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07" w:rsidRPr="00BD3833" w:rsidRDefault="005D4507" w:rsidP="005D4507">
      <w:pPr>
        <w:jc w:val="both"/>
        <w:rPr>
          <w:rFonts w:ascii="Monotype Corsiva" w:hAnsi="Monotype Corsiva"/>
          <w:i/>
        </w:rPr>
      </w:pPr>
      <w:r w:rsidRPr="00BD3833">
        <w:rPr>
          <w:rFonts w:ascii="Monotype Corsiva" w:hAnsi="Monotype Corsiva"/>
          <w:i/>
        </w:rPr>
        <w:t>OSNOVNA ŠKOLA ANTUNA MIHANOVIČA KLANJEC</w:t>
      </w:r>
    </w:p>
    <w:p w:rsidR="005D4507" w:rsidRPr="00BD3833" w:rsidRDefault="005D4507" w:rsidP="005D4507">
      <w:pPr>
        <w:jc w:val="both"/>
        <w:rPr>
          <w:rFonts w:ascii="Monotype Corsiva" w:hAnsi="Monotype Corsiva"/>
          <w:i/>
        </w:rPr>
      </w:pPr>
      <w:r w:rsidRPr="00BD3833">
        <w:rPr>
          <w:rFonts w:ascii="Monotype Corsiva" w:hAnsi="Monotype Corsiva"/>
          <w:i/>
        </w:rPr>
        <w:t>RAZRED: 2.</w:t>
      </w:r>
    </w:p>
    <w:p w:rsidR="005D4507" w:rsidRPr="00BD3833" w:rsidRDefault="004F4134" w:rsidP="005D4507">
      <w:pPr>
        <w:jc w:val="both"/>
        <w:rPr>
          <w:rFonts w:ascii="Monotype Corsiva" w:hAnsi="Monotype Corsiva"/>
          <w:i/>
        </w:rPr>
      </w:pPr>
      <w:r>
        <w:rPr>
          <w:rFonts w:ascii="Monotype Corsiva" w:hAnsi="Monotype Corsiva"/>
          <w:i/>
        </w:rPr>
        <w:t>ŠKOLSKA GODINA: 2012./2013</w:t>
      </w:r>
      <w:r w:rsidR="005D4507">
        <w:rPr>
          <w:rFonts w:ascii="Monotype Corsiva" w:hAnsi="Monotype Corsiva"/>
          <w:i/>
        </w:rPr>
        <w:t>.</w:t>
      </w:r>
    </w:p>
    <w:p w:rsidR="005D4507" w:rsidRPr="00BD3833" w:rsidRDefault="005D4507" w:rsidP="005D4507">
      <w:pPr>
        <w:jc w:val="both"/>
        <w:rPr>
          <w:rFonts w:ascii="Monotype Corsiva" w:hAnsi="Monotype Corsiva"/>
          <w:i/>
        </w:rPr>
      </w:pPr>
      <w:r w:rsidRPr="00BD3833">
        <w:rPr>
          <w:rFonts w:ascii="Monotype Corsiva" w:hAnsi="Monotype Corsiva"/>
          <w:i/>
        </w:rPr>
        <w:t>NASTAVNI PREDMET: TZK</w:t>
      </w:r>
    </w:p>
    <w:p w:rsidR="005D4507" w:rsidRPr="00BD3833" w:rsidRDefault="005D4507" w:rsidP="005D4507">
      <w:pPr>
        <w:jc w:val="both"/>
        <w:rPr>
          <w:rFonts w:ascii="Monotype Corsiva" w:hAnsi="Monotype Corsiva"/>
          <w:i/>
        </w:rPr>
      </w:pPr>
    </w:p>
    <w:p w:rsidR="005D4507" w:rsidRPr="00BD3833" w:rsidRDefault="005D4507" w:rsidP="005D4507">
      <w:pPr>
        <w:jc w:val="both"/>
        <w:rPr>
          <w:rFonts w:ascii="Monotype Corsiva" w:hAnsi="Monotype Corsiva"/>
          <w:i/>
        </w:rPr>
      </w:pPr>
    </w:p>
    <w:p w:rsidR="005D4507" w:rsidRPr="00BD3833" w:rsidRDefault="005D4507" w:rsidP="005D4507">
      <w:pPr>
        <w:jc w:val="both"/>
        <w:rPr>
          <w:rFonts w:ascii="Monotype Corsiva" w:hAnsi="Monotype Corsiva"/>
        </w:rPr>
      </w:pPr>
    </w:p>
    <w:p w:rsidR="005D4507" w:rsidRDefault="005D4507" w:rsidP="005D4507">
      <w:pPr>
        <w:jc w:val="both"/>
        <w:rPr>
          <w:rFonts w:ascii="Monotype Corsiva" w:hAnsi="Monotype Corsiva"/>
        </w:rPr>
      </w:pPr>
    </w:p>
    <w:p w:rsidR="005D4507" w:rsidRDefault="005D4507" w:rsidP="005D4507">
      <w:pPr>
        <w:jc w:val="both"/>
        <w:rPr>
          <w:rFonts w:ascii="Monotype Corsiva" w:hAnsi="Monotype Corsiva"/>
        </w:rPr>
      </w:pPr>
    </w:p>
    <w:p w:rsidR="005D4507" w:rsidRPr="00BD3833" w:rsidRDefault="005D4507" w:rsidP="005D4507">
      <w:pPr>
        <w:jc w:val="center"/>
        <w:rPr>
          <w:rFonts w:ascii="Monotype Corsiva" w:hAnsi="Monotype Corsiva"/>
          <w:b/>
          <w:i/>
          <w:sz w:val="56"/>
          <w:szCs w:val="56"/>
        </w:rPr>
      </w:pPr>
      <w:r w:rsidRPr="00BD3833">
        <w:rPr>
          <w:rFonts w:ascii="Monotype Corsiva" w:hAnsi="Monotype Corsiva"/>
          <w:b/>
          <w:i/>
          <w:sz w:val="56"/>
          <w:szCs w:val="56"/>
        </w:rPr>
        <w:t>GODIŠNJI PLAN I PROGRAM</w:t>
      </w:r>
    </w:p>
    <w:p w:rsidR="005D4507" w:rsidRDefault="005D4507" w:rsidP="005D4507">
      <w:pPr>
        <w:jc w:val="both"/>
        <w:rPr>
          <w:rFonts w:ascii="Monotype Corsiva" w:hAnsi="Monotype Corsiva"/>
          <w:b/>
          <w:sz w:val="56"/>
          <w:szCs w:val="56"/>
        </w:rPr>
      </w:pPr>
    </w:p>
    <w:p w:rsidR="005D4507" w:rsidRDefault="005D4507" w:rsidP="005D4507">
      <w:pPr>
        <w:jc w:val="both"/>
        <w:rPr>
          <w:rFonts w:ascii="Monotype Corsiva" w:hAnsi="Monotype Corsiva"/>
          <w:b/>
          <w:sz w:val="56"/>
          <w:szCs w:val="56"/>
        </w:rPr>
      </w:pPr>
    </w:p>
    <w:p w:rsidR="005D4507" w:rsidRDefault="005D4507" w:rsidP="005D4507">
      <w:pPr>
        <w:jc w:val="both"/>
        <w:rPr>
          <w:rFonts w:ascii="Monotype Corsiva" w:hAnsi="Monotype Corsiva"/>
          <w:b/>
          <w:sz w:val="56"/>
          <w:szCs w:val="56"/>
        </w:rPr>
      </w:pP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5D4507" w:rsidRPr="00BD3833" w:rsidRDefault="005D4507" w:rsidP="005D4507">
      <w:pPr>
        <w:jc w:val="both"/>
        <w:rPr>
          <w:rFonts w:ascii="Monotype Corsiva" w:hAnsi="Monotype Corsiva"/>
          <w:i/>
          <w:sz w:val="28"/>
          <w:szCs w:val="28"/>
        </w:rPr>
      </w:pPr>
      <w:r w:rsidRPr="00BD3833">
        <w:rPr>
          <w:rFonts w:ascii="Monotype Corsiva" w:hAnsi="Monotype Corsiva"/>
          <w:i/>
          <w:sz w:val="28"/>
          <w:szCs w:val="28"/>
        </w:rPr>
        <w:t>Cilj TZK je podmirenje biopsihosocijalnih motiva za kretanjem kao izrazom zadovoljenja određenih potreba čovjeka kojima se povećavaju adaptivne i stvaralačke sposobnosti u suvremenim uvjetima života i rada,te razvijanje zdravstvene kulture učenika u svrhu čuvanja i unapređivanja svog zdravlja.</w:t>
      </w:r>
    </w:p>
    <w:p w:rsidR="005D4507" w:rsidRPr="00BD3833" w:rsidRDefault="005D4507" w:rsidP="005D4507">
      <w:pPr>
        <w:jc w:val="both"/>
        <w:rPr>
          <w:rFonts w:ascii="Monotype Corsiva" w:hAnsi="Monotype Corsiva"/>
          <w:i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i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i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i/>
          <w:sz w:val="28"/>
          <w:szCs w:val="28"/>
        </w:rPr>
      </w:pPr>
    </w:p>
    <w:p w:rsidR="005D4507" w:rsidRDefault="004F4134" w:rsidP="004F4134">
      <w:pPr>
        <w:ind w:left="7920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UČITELJICE: Snježana Galović, Katica Filko</w:t>
      </w: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5D4507" w:rsidRDefault="005D4507" w:rsidP="005D4507">
      <w:pPr>
        <w:jc w:val="both"/>
        <w:rPr>
          <w:rFonts w:ascii="Monotype Corsiva" w:hAnsi="Monotype Corsiva"/>
          <w:sz w:val="28"/>
          <w:szCs w:val="28"/>
        </w:rPr>
      </w:pPr>
    </w:p>
    <w:p w:rsidR="00A83220" w:rsidRDefault="00A83220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tbl>
      <w:tblPr>
        <w:tblStyle w:val="TableGrid"/>
        <w:tblpPr w:leftFromText="180" w:rightFromText="180" w:vertAnchor="text" w:horzAnchor="margin" w:tblpY="-10"/>
        <w:tblW w:w="0" w:type="auto"/>
        <w:tblLook w:val="01E0"/>
      </w:tblPr>
      <w:tblGrid>
        <w:gridCol w:w="6588"/>
        <w:gridCol w:w="6588"/>
      </w:tblGrid>
      <w:tr w:rsidR="005D4507">
        <w:trPr>
          <w:trHeight w:val="890"/>
        </w:trPr>
        <w:tc>
          <w:tcPr>
            <w:tcW w:w="6588" w:type="dxa"/>
          </w:tcPr>
          <w:p w:rsidR="005D4507" w:rsidRPr="0061327B" w:rsidRDefault="005D4507" w:rsidP="005D4507">
            <w:pPr>
              <w:rPr>
                <w:rFonts w:ascii="Monotype Corsiva" w:hAnsi="Monotype Corsiva"/>
                <w:b/>
                <w:sz w:val="36"/>
                <w:szCs w:val="36"/>
              </w:rPr>
            </w:pPr>
            <w:r w:rsidRPr="0061327B">
              <w:rPr>
                <w:rFonts w:ascii="Monotype Corsiva" w:hAnsi="Monotype Corsiva"/>
                <w:b/>
                <w:sz w:val="36"/>
                <w:szCs w:val="36"/>
              </w:rPr>
              <w:t>NASTAVNE CJELINE</w:t>
            </w:r>
          </w:p>
        </w:tc>
        <w:tc>
          <w:tcPr>
            <w:tcW w:w="6588" w:type="dxa"/>
          </w:tcPr>
          <w:p w:rsidR="005D4507" w:rsidRPr="0061327B" w:rsidRDefault="005D4507" w:rsidP="005D4507">
            <w:pPr>
              <w:rPr>
                <w:rFonts w:ascii="Monotype Corsiva" w:hAnsi="Monotype Corsiva"/>
                <w:b/>
                <w:sz w:val="36"/>
                <w:szCs w:val="36"/>
              </w:rPr>
            </w:pPr>
            <w:r w:rsidRPr="0061327B">
              <w:rPr>
                <w:rFonts w:ascii="Monotype Corsiva" w:hAnsi="Monotype Corsiva"/>
                <w:b/>
                <w:sz w:val="36"/>
                <w:szCs w:val="36"/>
              </w:rPr>
              <w:t>NASTAVNE TEME</w:t>
            </w:r>
          </w:p>
        </w:tc>
      </w:tr>
      <w:tr w:rsidR="005D4507">
        <w:trPr>
          <w:trHeight w:val="1250"/>
        </w:trPr>
        <w:tc>
          <w:tcPr>
            <w:tcW w:w="6588" w:type="dxa"/>
          </w:tcPr>
          <w:p w:rsidR="005D4507" w:rsidRPr="00154940" w:rsidRDefault="005D4507" w:rsidP="005D4507">
            <w:pPr>
              <w:rPr>
                <w:rFonts w:ascii="Monotype Corsiva" w:hAnsi="Monotype Corsiva"/>
                <w:b/>
                <w:sz w:val="28"/>
                <w:szCs w:val="28"/>
              </w:rPr>
            </w:pPr>
          </w:p>
          <w:p w:rsidR="005D4507" w:rsidRPr="00154940" w:rsidRDefault="005D4507" w:rsidP="005D4507">
            <w:pPr>
              <w:rPr>
                <w:rFonts w:ascii="Monotype Corsiva" w:hAnsi="Monotype Corsiva"/>
                <w:b/>
                <w:sz w:val="28"/>
                <w:szCs w:val="28"/>
              </w:rPr>
            </w:pPr>
            <w:r w:rsidRPr="00154940">
              <w:rPr>
                <w:rFonts w:ascii="Monotype Corsiva" w:hAnsi="Monotype Corsiva"/>
                <w:b/>
                <w:sz w:val="28"/>
                <w:szCs w:val="28"/>
              </w:rPr>
              <w:t>HODANJE I TRČANJE</w:t>
            </w:r>
          </w:p>
          <w:p w:rsidR="005D4507" w:rsidRPr="00154940" w:rsidRDefault="005D4507" w:rsidP="005D4507">
            <w:pPr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Hodanje zadanom brzinom</w:t>
            </w:r>
          </w:p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Ciklična kretanja razl. tempom do 2 min.</w:t>
            </w:r>
          </w:p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Brzo trčanje do </w:t>
            </w:r>
            <w:smartTag w:uri="urn:schemas-microsoft-com:office:smarttags" w:element="metricconverter">
              <w:smartTagPr>
                <w:attr w:name="ProductID" w:val="30 m"/>
              </w:smartTagPr>
              <w:r>
                <w:rPr>
                  <w:rFonts w:ascii="Monotype Corsiva" w:hAnsi="Monotype Corsiva"/>
                </w:rPr>
                <w:t>30 m</w:t>
              </w:r>
            </w:smartTag>
            <w:r>
              <w:rPr>
                <w:rFonts w:ascii="Monotype Corsiva" w:hAnsi="Monotype Corsiva"/>
              </w:rPr>
              <w:t xml:space="preserve"> iz visokog starta</w:t>
            </w:r>
          </w:p>
          <w:p w:rsidR="005D4507" w:rsidRPr="00154940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Hodanje po uskoj površini</w:t>
            </w:r>
          </w:p>
        </w:tc>
      </w:tr>
      <w:tr w:rsidR="005D4507">
        <w:trPr>
          <w:trHeight w:val="1430"/>
        </w:trPr>
        <w:tc>
          <w:tcPr>
            <w:tcW w:w="6588" w:type="dxa"/>
          </w:tcPr>
          <w:p w:rsidR="005D4507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 w:rsidRPr="00154940">
              <w:rPr>
                <w:rFonts w:ascii="Monotype Corsiva" w:hAnsi="Monotype Corsiva"/>
                <w:b/>
                <w:i/>
                <w:sz w:val="28"/>
                <w:szCs w:val="28"/>
              </w:rPr>
              <w:t>SKAKANJE</w:t>
            </w:r>
          </w:p>
          <w:p w:rsidR="005D4507" w:rsidRPr="00154940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Sunožni i jednonožni poskoci u mjestu i kretanju s različitim zadacima</w:t>
            </w:r>
          </w:p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Skok u daljinu iz zaleta</w:t>
            </w:r>
          </w:p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Preskakivanje kratke vijače u kretanju</w:t>
            </w:r>
          </w:p>
          <w:p w:rsidR="005D4507" w:rsidRPr="00154940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Naskok na povišenje do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Monotype Corsiva" w:hAnsi="Monotype Corsiva"/>
                </w:rPr>
                <w:t>40 cm</w:t>
              </w:r>
            </w:smartTag>
            <w:r>
              <w:rPr>
                <w:rFonts w:ascii="Monotype Corsiva" w:hAnsi="Monotype Corsiva"/>
              </w:rPr>
              <w:t>, različiti saskoci</w:t>
            </w:r>
          </w:p>
        </w:tc>
      </w:tr>
      <w:tr w:rsidR="005D4507">
        <w:trPr>
          <w:trHeight w:val="1232"/>
        </w:trPr>
        <w:tc>
          <w:tcPr>
            <w:tcW w:w="6588" w:type="dxa"/>
          </w:tcPr>
          <w:p w:rsidR="005D4507" w:rsidRPr="00E85F96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BACANJE, HVATANJE, GAĐANJE</w:t>
            </w: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Gađanje lopticom u cilj s različitih udaljenosti</w:t>
            </w:r>
          </w:p>
          <w:p w:rsidR="005D4507" w:rsidRPr="00E85F96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Bacanje lakših lopti u zid na različite načine i hvatanje</w:t>
            </w:r>
          </w:p>
        </w:tc>
      </w:tr>
      <w:tr w:rsidR="005D4507">
        <w:trPr>
          <w:trHeight w:val="1628"/>
        </w:trPr>
        <w:tc>
          <w:tcPr>
            <w:tcW w:w="6588" w:type="dxa"/>
          </w:tcPr>
          <w:p w:rsidR="005D4507" w:rsidRPr="00E85F96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KOLUTANJA</w:t>
            </w: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Kolut natrag niz kosinu</w:t>
            </w:r>
          </w:p>
          <w:p w:rsidR="005D4507" w:rsidRPr="00E85F96" w:rsidRDefault="005D4507" w:rsidP="005D4507">
            <w:pPr>
              <w:numPr>
                <w:ilvl w:val="0"/>
                <w:numId w:val="1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Kolut naprijed</w:t>
            </w:r>
          </w:p>
        </w:tc>
      </w:tr>
      <w:tr w:rsidR="005D4507">
        <w:trPr>
          <w:trHeight w:val="1610"/>
        </w:trPr>
        <w:tc>
          <w:tcPr>
            <w:tcW w:w="6588" w:type="dxa"/>
          </w:tcPr>
          <w:p w:rsidR="005D4507" w:rsidRPr="00AD5D42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PENJANJA</w:t>
            </w:r>
          </w:p>
        </w:tc>
        <w:tc>
          <w:tcPr>
            <w:tcW w:w="6588" w:type="dxa"/>
          </w:tcPr>
          <w:p w:rsidR="005D4507" w:rsidRPr="00585A44" w:rsidRDefault="005D4507" w:rsidP="005D4507">
            <w:pPr>
              <w:rPr>
                <w:rFonts w:ascii="Monotype Corsiva" w:hAnsi="Monotype Corsiva"/>
              </w:rPr>
            </w:pPr>
            <w:r w:rsidRPr="00585A44">
              <w:rPr>
                <w:rFonts w:ascii="Monotype Corsiva" w:hAnsi="Monotype Corsiva"/>
              </w:rPr>
              <w:t xml:space="preserve">      13. </w:t>
            </w:r>
            <w:r>
              <w:rPr>
                <w:rFonts w:ascii="Monotype Corsiva" w:hAnsi="Monotype Corsiva"/>
              </w:rPr>
              <w:t xml:space="preserve"> Penjanje na zapreke do </w:t>
            </w:r>
            <w:smartTag w:uri="urn:schemas-microsoft-com:office:smarttags" w:element="metricconverter">
              <w:smartTagPr>
                <w:attr w:name="ProductID" w:val="80 cm"/>
              </w:smartTagPr>
              <w:r>
                <w:rPr>
                  <w:rFonts w:ascii="Monotype Corsiva" w:hAnsi="Monotype Corsiva"/>
                </w:rPr>
                <w:t>80 cm</w:t>
              </w:r>
            </w:smartTag>
          </w:p>
          <w:p w:rsidR="005D4507" w:rsidRPr="00AD5D42" w:rsidRDefault="005D4507" w:rsidP="005D450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   14.  Penjanje po švedskim ljestvama, silaženje po kosini i uspravno</w:t>
            </w:r>
          </w:p>
        </w:tc>
      </w:tr>
      <w:tr w:rsidR="005D4507">
        <w:trPr>
          <w:trHeight w:val="1610"/>
        </w:trPr>
        <w:tc>
          <w:tcPr>
            <w:tcW w:w="6588" w:type="dxa"/>
          </w:tcPr>
          <w:p w:rsidR="005D4507" w:rsidRPr="00AD5D42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UPIRANJA</w:t>
            </w: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3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Različiti položaji upora i sjedova na spravama</w:t>
            </w:r>
          </w:p>
          <w:p w:rsidR="005D4507" w:rsidRDefault="005D4507" w:rsidP="005D4507">
            <w:pPr>
              <w:numPr>
                <w:ilvl w:val="0"/>
                <w:numId w:val="3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Stoj penjanjem uz okomitu plohu</w:t>
            </w:r>
          </w:p>
          <w:p w:rsidR="005D4507" w:rsidRPr="00AD5D42" w:rsidRDefault="005D4507" w:rsidP="005D4507">
            <w:pPr>
              <w:rPr>
                <w:rFonts w:ascii="Monotype Corsiva" w:hAnsi="Monotype Corsiva"/>
              </w:rPr>
            </w:pPr>
          </w:p>
        </w:tc>
      </w:tr>
    </w:tbl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tbl>
      <w:tblPr>
        <w:tblStyle w:val="TableGrid"/>
        <w:tblpPr w:leftFromText="180" w:rightFromText="180" w:vertAnchor="text" w:horzAnchor="margin" w:tblpYSpec="outside"/>
        <w:tblW w:w="0" w:type="auto"/>
        <w:tblLook w:val="01E0"/>
      </w:tblPr>
      <w:tblGrid>
        <w:gridCol w:w="6588"/>
        <w:gridCol w:w="6588"/>
      </w:tblGrid>
      <w:tr w:rsidR="005D4507">
        <w:trPr>
          <w:trHeight w:val="1430"/>
        </w:trPr>
        <w:tc>
          <w:tcPr>
            <w:tcW w:w="6588" w:type="dxa"/>
          </w:tcPr>
          <w:p w:rsidR="005D4507" w:rsidRPr="005329B2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RITMIČKE  STRUKTURE</w:t>
            </w: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Ritmično povezivanje jednonožnih i sunožnih skokova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Osnovni oblici kretanja uz glazbu različitog ritma i tempa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Oponašanje kretanja životinja i različitih ljudskih aktivnosti</w:t>
            </w:r>
          </w:p>
          <w:p w:rsidR="005D4507" w:rsidRPr="005329B2" w:rsidRDefault="005D4507" w:rsidP="005D450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              ( improvizacija koreografije )</w:t>
            </w:r>
          </w:p>
        </w:tc>
      </w:tr>
      <w:tr w:rsidR="005D4507">
        <w:trPr>
          <w:trHeight w:val="2870"/>
        </w:trPr>
        <w:tc>
          <w:tcPr>
            <w:tcW w:w="6588" w:type="dxa"/>
          </w:tcPr>
          <w:p w:rsidR="005D4507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</w:p>
          <w:p w:rsidR="005D4507" w:rsidRPr="008E4EEB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IGRE</w:t>
            </w:r>
          </w:p>
        </w:tc>
        <w:tc>
          <w:tcPr>
            <w:tcW w:w="6588" w:type="dxa"/>
          </w:tcPr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Elementarna igra s pomagalima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Štafetna igra s pomagalima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Poigravanje loptom lijevom i  desnom  rukom u mjestu ( R ) 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Vođenje lopte lijevom i desnom rukom u pravocrtnom kretanju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Vođenje lopte unutarnjom stranom stopala ( N )</w:t>
            </w:r>
          </w:p>
          <w:p w:rsidR="005D4507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Dodavanje i zaustavljanje lopte unutarnjom stranom stopala ( N )</w:t>
            </w:r>
          </w:p>
          <w:p w:rsidR="005D4507" w:rsidRPr="008E4EEB" w:rsidRDefault="005D4507" w:rsidP="005D4507">
            <w:pPr>
              <w:numPr>
                <w:ilvl w:val="0"/>
                <w:numId w:val="4"/>
              </w:num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Udarac na vrata unutarnjom stranom stopala ( N )</w:t>
            </w:r>
          </w:p>
        </w:tc>
      </w:tr>
      <w:tr w:rsidR="005D4507">
        <w:trPr>
          <w:trHeight w:val="1430"/>
        </w:trPr>
        <w:tc>
          <w:tcPr>
            <w:tcW w:w="13176" w:type="dxa"/>
            <w:gridSpan w:val="2"/>
          </w:tcPr>
          <w:p w:rsidR="005D4507" w:rsidRDefault="005D4507" w:rsidP="005D4507">
            <w:pPr>
              <w:rPr>
                <w:rFonts w:ascii="Monotype Corsiva" w:hAnsi="Monotype Corsiva"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 xml:space="preserve">KLJUČNI POJMOVI : </w:t>
            </w:r>
            <w:r>
              <w:rPr>
                <w:rFonts w:ascii="Monotype Corsiva" w:hAnsi="Monotype Corsiva"/>
                <w:i/>
                <w:sz w:val="28"/>
                <w:szCs w:val="28"/>
              </w:rPr>
              <w:t>skakanja, kolutanja, upiranja, ritmičke strukture, igre</w:t>
            </w:r>
          </w:p>
          <w:p w:rsidR="005D4507" w:rsidRPr="00D25682" w:rsidRDefault="005D4507" w:rsidP="005D4507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 w:rsidRPr="00D25682">
              <w:rPr>
                <w:rFonts w:ascii="Monotype Corsiva" w:hAnsi="Monotype Corsiva"/>
                <w:b/>
                <w:i/>
                <w:sz w:val="28"/>
                <w:szCs w:val="28"/>
              </w:rPr>
              <w:t>OBRAZOVNA POSTIGNUĆA</w:t>
            </w: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 xml:space="preserve"> </w:t>
            </w:r>
            <w:r w:rsidRPr="00D25682">
              <w:rPr>
                <w:rFonts w:ascii="Monotype Corsiva" w:hAnsi="Monotype Corsiva"/>
                <w:i/>
                <w:sz w:val="28"/>
                <w:szCs w:val="28"/>
              </w:rPr>
              <w:t>: Usvojiti na višoj razini biotička motorička z</w:t>
            </w:r>
            <w:r>
              <w:rPr>
                <w:rFonts w:ascii="Monotype Corsiva" w:hAnsi="Monotype Corsiva"/>
                <w:i/>
                <w:sz w:val="28"/>
                <w:szCs w:val="28"/>
              </w:rPr>
              <w:t>nanja iz nastavnih cjelina bacanja</w:t>
            </w:r>
            <w:r w:rsidRPr="00D25682">
              <w:rPr>
                <w:rFonts w:ascii="Monotype Corsiva" w:hAnsi="Monotype Corsiva"/>
                <w:i/>
                <w:sz w:val="28"/>
                <w:szCs w:val="28"/>
              </w:rPr>
              <w:t>, hvatanja i gađanja zbog primjene u svakodnevnom životu čime se spontano potiče daljnji razvoj  motoričkih sposobnosti  u izvanškolskom vremenu.</w:t>
            </w:r>
          </w:p>
        </w:tc>
      </w:tr>
    </w:tbl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Default="005D4507" w:rsidP="005D4507"/>
    <w:p w:rsidR="005D4507" w:rsidRPr="008E4EEB" w:rsidRDefault="005D4507" w:rsidP="005D4507">
      <w:pPr>
        <w:rPr>
          <w:rFonts w:ascii="Monotype Corsiva" w:hAnsi="Monotype Corsiva"/>
          <w:b/>
          <w:i/>
          <w:sz w:val="28"/>
          <w:szCs w:val="28"/>
        </w:rPr>
      </w:pPr>
    </w:p>
    <w:p w:rsidR="005D4507" w:rsidRDefault="005D4507" w:rsidP="005D4507"/>
    <w:p w:rsidR="005D4507" w:rsidRPr="005D4507" w:rsidRDefault="005D4507" w:rsidP="005D4507"/>
    <w:sectPr w:rsidR="005D4507" w:rsidRPr="005D4507" w:rsidSect="005D4507">
      <w:pgSz w:w="15840" w:h="12240" w:orient="landscape"/>
      <w:pgMar w:top="899" w:right="1440" w:bottom="2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3717C"/>
    <w:multiLevelType w:val="hybridMultilevel"/>
    <w:tmpl w:val="E47CF264"/>
    <w:lvl w:ilvl="0" w:tplc="99560882">
      <w:start w:val="15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3E7D1174"/>
    <w:multiLevelType w:val="hybridMultilevel"/>
    <w:tmpl w:val="193A1F26"/>
    <w:lvl w:ilvl="0" w:tplc="6E924DB2">
      <w:start w:val="24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>
    <w:nsid w:val="4E1117E1"/>
    <w:multiLevelType w:val="hybridMultilevel"/>
    <w:tmpl w:val="7C2C45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AF1059"/>
    <w:multiLevelType w:val="hybridMultilevel"/>
    <w:tmpl w:val="4B067DC6"/>
    <w:lvl w:ilvl="0" w:tplc="4BE02AF4">
      <w:start w:val="17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443B2"/>
    <w:rsid w:val="000443B2"/>
    <w:rsid w:val="000A1F26"/>
    <w:rsid w:val="00154940"/>
    <w:rsid w:val="001A67B9"/>
    <w:rsid w:val="00272DFB"/>
    <w:rsid w:val="00414CD8"/>
    <w:rsid w:val="004F4134"/>
    <w:rsid w:val="00585A44"/>
    <w:rsid w:val="005D4507"/>
    <w:rsid w:val="0061327B"/>
    <w:rsid w:val="006B08B2"/>
    <w:rsid w:val="00A83220"/>
    <w:rsid w:val="00AD5D42"/>
    <w:rsid w:val="00B91001"/>
    <w:rsid w:val="00E8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44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NASTAVNE CJELINE</vt:lpstr>
    </vt:vector>
  </TitlesOfParts>
  <Company>MZOŠ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NASTAVNE CJELINE</dc:title>
  <dc:subject/>
  <dc:creator>Alen</dc:creator>
  <cp:keywords/>
  <dc:description/>
  <cp:lastModifiedBy>Tin</cp:lastModifiedBy>
  <cp:revision>2</cp:revision>
  <dcterms:created xsi:type="dcterms:W3CDTF">2012-09-09T16:57:00Z</dcterms:created>
  <dcterms:modified xsi:type="dcterms:W3CDTF">2012-09-09T16:57:00Z</dcterms:modified>
</cp:coreProperties>
</file>