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B7" w:rsidRPr="00BA716A" w:rsidRDefault="00DC57EE" w:rsidP="00F85BB7">
      <w:pPr>
        <w:rPr>
          <w:sz w:val="22"/>
          <w:szCs w:val="22"/>
        </w:rPr>
      </w:pPr>
      <w:r>
        <w:t xml:space="preserve">        </w:t>
      </w:r>
      <w:r w:rsidR="00F85BB7" w:rsidRPr="00BA716A">
        <w:rPr>
          <w:sz w:val="22"/>
          <w:szCs w:val="22"/>
        </w:rPr>
        <w:t>REPUBLIKA HRVATSKA</w:t>
      </w: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>ŽUPANIJA KRAPINSKO-ZAGORSKA</w:t>
      </w:r>
    </w:p>
    <w:p w:rsidR="00F85BB7" w:rsidRDefault="00F85BB7" w:rsidP="005D4649">
      <w:pPr>
        <w:rPr>
          <w:sz w:val="22"/>
          <w:szCs w:val="22"/>
        </w:rPr>
      </w:pPr>
      <w:r w:rsidRPr="00BA716A">
        <w:rPr>
          <w:sz w:val="22"/>
          <w:szCs w:val="22"/>
        </w:rPr>
        <w:t xml:space="preserve">               </w:t>
      </w:r>
      <w:r w:rsidR="005D4649">
        <w:rPr>
          <w:sz w:val="22"/>
          <w:szCs w:val="22"/>
        </w:rPr>
        <w:t>GRAD KLANJEC</w:t>
      </w:r>
    </w:p>
    <w:p w:rsidR="005D4649" w:rsidRDefault="005D4649" w:rsidP="005D4649">
      <w:pPr>
        <w:rPr>
          <w:sz w:val="22"/>
          <w:szCs w:val="22"/>
        </w:rPr>
      </w:pPr>
      <w:r>
        <w:rPr>
          <w:sz w:val="22"/>
          <w:szCs w:val="22"/>
        </w:rPr>
        <w:t>OSNOVNA ŠKOLA ANTUNA MIHANOVIĆA</w:t>
      </w:r>
    </w:p>
    <w:p w:rsidR="005D4649" w:rsidRPr="00BA716A" w:rsidRDefault="005D4649" w:rsidP="005D464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KLANJEC</w:t>
      </w:r>
    </w:p>
    <w:p w:rsidR="00F85BB7" w:rsidRPr="00BA716A" w:rsidRDefault="00F85BB7" w:rsidP="00F85BB7">
      <w:pPr>
        <w:rPr>
          <w:sz w:val="22"/>
          <w:szCs w:val="22"/>
        </w:rPr>
      </w:pP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 xml:space="preserve">KLASA: </w:t>
      </w:r>
      <w:r w:rsidR="005D4649">
        <w:rPr>
          <w:sz w:val="22"/>
          <w:szCs w:val="22"/>
        </w:rPr>
        <w:t>112-03</w:t>
      </w:r>
      <w:r w:rsidRPr="00BA716A">
        <w:rPr>
          <w:sz w:val="22"/>
          <w:szCs w:val="22"/>
        </w:rPr>
        <w:t>/1</w:t>
      </w:r>
      <w:r w:rsidR="008C11FD">
        <w:rPr>
          <w:sz w:val="22"/>
          <w:szCs w:val="22"/>
        </w:rPr>
        <w:t>9</w:t>
      </w:r>
      <w:r w:rsidRPr="00BA716A">
        <w:rPr>
          <w:sz w:val="22"/>
          <w:szCs w:val="22"/>
        </w:rPr>
        <w:t>-01/</w:t>
      </w:r>
      <w:r w:rsidR="00CF39E5">
        <w:rPr>
          <w:sz w:val="22"/>
          <w:szCs w:val="22"/>
        </w:rPr>
        <w:t>06</w:t>
      </w:r>
    </w:p>
    <w:p w:rsidR="005D4649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>URBROJ: 2135/0</w:t>
      </w:r>
      <w:r w:rsidR="005D4649">
        <w:rPr>
          <w:sz w:val="22"/>
          <w:szCs w:val="22"/>
        </w:rPr>
        <w:t>1</w:t>
      </w:r>
      <w:r w:rsidRPr="00BA716A">
        <w:rPr>
          <w:sz w:val="22"/>
          <w:szCs w:val="22"/>
        </w:rPr>
        <w:t>-380-</w:t>
      </w:r>
      <w:r w:rsidR="005D4649">
        <w:rPr>
          <w:sz w:val="22"/>
          <w:szCs w:val="22"/>
        </w:rPr>
        <w:t>10-1</w:t>
      </w:r>
      <w:r w:rsidR="008C11FD">
        <w:rPr>
          <w:sz w:val="22"/>
          <w:szCs w:val="22"/>
        </w:rPr>
        <w:t>9</w:t>
      </w:r>
      <w:r w:rsidR="005D4649">
        <w:rPr>
          <w:sz w:val="22"/>
          <w:szCs w:val="22"/>
        </w:rPr>
        <w:t>-3</w:t>
      </w:r>
    </w:p>
    <w:p w:rsidR="00F85BB7" w:rsidRPr="00BA716A" w:rsidRDefault="005D4649" w:rsidP="00F85BB7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F85BB7" w:rsidRPr="00BA716A">
        <w:rPr>
          <w:sz w:val="22"/>
          <w:szCs w:val="22"/>
        </w:rPr>
        <w:t xml:space="preserve">,  </w:t>
      </w:r>
      <w:r w:rsidR="00CF39E5">
        <w:rPr>
          <w:sz w:val="22"/>
          <w:szCs w:val="22"/>
        </w:rPr>
        <w:t>12.2.2019.</w:t>
      </w:r>
      <w:r w:rsidR="00F85BB7" w:rsidRPr="00BA716A">
        <w:rPr>
          <w:sz w:val="22"/>
          <w:szCs w:val="22"/>
        </w:rPr>
        <w:t xml:space="preserve"> </w:t>
      </w:r>
    </w:p>
    <w:p w:rsidR="00F85BB7" w:rsidRPr="00BA716A" w:rsidRDefault="00F85BB7" w:rsidP="00F85BB7">
      <w:pPr>
        <w:rPr>
          <w:sz w:val="22"/>
          <w:szCs w:val="22"/>
        </w:rPr>
      </w:pP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  <w:r w:rsidRPr="00BA716A">
        <w:rPr>
          <w:sz w:val="22"/>
          <w:szCs w:val="22"/>
        </w:rPr>
        <w:tab/>
      </w:r>
    </w:p>
    <w:p w:rsidR="007B71CB" w:rsidRPr="00BA716A" w:rsidRDefault="00F85BB7" w:rsidP="00235EE6">
      <w:pPr>
        <w:jc w:val="center"/>
        <w:rPr>
          <w:sz w:val="22"/>
          <w:szCs w:val="22"/>
        </w:rPr>
      </w:pPr>
      <w:r w:rsidRPr="00BA716A">
        <w:rPr>
          <w:sz w:val="22"/>
          <w:szCs w:val="22"/>
        </w:rPr>
        <w:t xml:space="preserve">Temeljem članka </w:t>
      </w:r>
      <w:bookmarkStart w:id="0" w:name="_GoBack"/>
      <w:bookmarkEnd w:id="0"/>
      <w:r w:rsidRPr="00BA716A">
        <w:rPr>
          <w:sz w:val="22"/>
          <w:szCs w:val="22"/>
        </w:rPr>
        <w:t>107. Zakona o odgoju i obrazovanju u osnovnoj i srednjoj školi</w:t>
      </w:r>
    </w:p>
    <w:p w:rsidR="00F85BB7" w:rsidRPr="00BA716A" w:rsidRDefault="00F85BB7" w:rsidP="00235EE6">
      <w:pPr>
        <w:jc w:val="center"/>
        <w:rPr>
          <w:sz w:val="22"/>
          <w:szCs w:val="22"/>
        </w:rPr>
      </w:pPr>
      <w:r w:rsidRPr="00BA716A">
        <w:rPr>
          <w:sz w:val="22"/>
          <w:szCs w:val="22"/>
        </w:rPr>
        <w:t>(</w:t>
      </w:r>
      <w:r w:rsidRPr="00BA716A">
        <w:rPr>
          <w:sz w:val="22"/>
          <w:szCs w:val="22"/>
          <w:shd w:val="clear" w:color="auto" w:fill="FFFFFF"/>
        </w:rPr>
        <w:t>NN </w:t>
      </w:r>
      <w:hyperlink r:id="rId5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87/08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6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86/09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7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92/10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8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105/10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9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90/11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0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5/12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1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2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86/12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3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126/12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4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94/13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5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152/14</w:t>
        </w:r>
      </w:hyperlink>
      <w:r w:rsidRPr="00BA716A">
        <w:rPr>
          <w:sz w:val="22"/>
          <w:szCs w:val="22"/>
          <w:shd w:val="clear" w:color="auto" w:fill="FFFFFF"/>
        </w:rPr>
        <w:t>, </w:t>
      </w:r>
      <w:hyperlink r:id="rId16" w:history="1">
        <w:r w:rsidRPr="00BA716A">
          <w:rPr>
            <w:rStyle w:val="Hiperveza"/>
            <w:bCs/>
            <w:color w:val="auto"/>
            <w:sz w:val="22"/>
            <w:szCs w:val="22"/>
            <w:u w:val="none"/>
            <w:shd w:val="clear" w:color="auto" w:fill="FFFFFF"/>
          </w:rPr>
          <w:t>07/17</w:t>
        </w:r>
      </w:hyperlink>
      <w:r w:rsidR="00050C5F" w:rsidRPr="00BA716A">
        <w:rPr>
          <w:rStyle w:val="Hiperveza"/>
          <w:bCs/>
          <w:color w:val="auto"/>
          <w:sz w:val="22"/>
          <w:szCs w:val="22"/>
          <w:u w:val="none"/>
          <w:shd w:val="clear" w:color="auto" w:fill="FFFFFF"/>
        </w:rPr>
        <w:t>, 68/18</w:t>
      </w:r>
      <w:r w:rsidRPr="00BA716A">
        <w:rPr>
          <w:sz w:val="22"/>
          <w:szCs w:val="22"/>
        </w:rPr>
        <w:t>) objavljuje se</w:t>
      </w:r>
    </w:p>
    <w:p w:rsidR="00F85BB7" w:rsidRPr="00BA716A" w:rsidRDefault="00F85BB7" w:rsidP="00F85BB7">
      <w:pPr>
        <w:rPr>
          <w:sz w:val="22"/>
          <w:szCs w:val="22"/>
        </w:rPr>
      </w:pPr>
    </w:p>
    <w:p w:rsidR="00235EE6" w:rsidRPr="00BA716A" w:rsidRDefault="00F85BB7" w:rsidP="00235EE6">
      <w:pPr>
        <w:jc w:val="center"/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 xml:space="preserve">N A T </w:t>
      </w:r>
      <w:r w:rsidR="00235EE6" w:rsidRPr="00BA716A">
        <w:rPr>
          <w:bCs/>
          <w:sz w:val="22"/>
          <w:szCs w:val="22"/>
        </w:rPr>
        <w:t xml:space="preserve"> J E Č A J</w:t>
      </w:r>
    </w:p>
    <w:p w:rsidR="00F85BB7" w:rsidRPr="00BA716A" w:rsidRDefault="00F85BB7" w:rsidP="00235EE6">
      <w:pPr>
        <w:jc w:val="center"/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>za prijem u radni odnos</w:t>
      </w:r>
    </w:p>
    <w:p w:rsidR="00F85BB7" w:rsidRPr="00BA716A" w:rsidRDefault="00F85BB7" w:rsidP="00235EE6">
      <w:pPr>
        <w:jc w:val="center"/>
        <w:rPr>
          <w:sz w:val="22"/>
          <w:szCs w:val="22"/>
        </w:rPr>
      </w:pPr>
    </w:p>
    <w:p w:rsidR="00F85BB7" w:rsidRPr="00BA716A" w:rsidRDefault="00F85BB7" w:rsidP="00050C5F">
      <w:pPr>
        <w:pStyle w:val="Odlomakpopis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A716A">
        <w:rPr>
          <w:b/>
          <w:sz w:val="22"/>
          <w:szCs w:val="22"/>
        </w:rPr>
        <w:t xml:space="preserve">učitelja/ice </w:t>
      </w:r>
      <w:r w:rsidR="00CF39E5">
        <w:rPr>
          <w:b/>
          <w:sz w:val="22"/>
          <w:szCs w:val="22"/>
        </w:rPr>
        <w:t>njemačkog jezika</w:t>
      </w:r>
      <w:r w:rsidRPr="00BA716A">
        <w:rPr>
          <w:b/>
          <w:sz w:val="22"/>
          <w:szCs w:val="22"/>
        </w:rPr>
        <w:t xml:space="preserve"> </w:t>
      </w:r>
      <w:r w:rsidR="00F07E94" w:rsidRPr="00BA716A">
        <w:rPr>
          <w:b/>
          <w:sz w:val="22"/>
          <w:szCs w:val="22"/>
        </w:rPr>
        <w:t>– 1 izvršitelj -</w:t>
      </w:r>
      <w:r w:rsidRPr="00BA716A">
        <w:rPr>
          <w:b/>
          <w:sz w:val="22"/>
          <w:szCs w:val="22"/>
        </w:rPr>
        <w:t xml:space="preserve"> određeno, puno radno vrijeme, </w:t>
      </w:r>
      <w:r w:rsidR="00CF39E5">
        <w:rPr>
          <w:b/>
          <w:sz w:val="22"/>
          <w:szCs w:val="22"/>
        </w:rPr>
        <w:t>40</w:t>
      </w:r>
      <w:r w:rsidRPr="00BA716A">
        <w:rPr>
          <w:b/>
          <w:sz w:val="22"/>
          <w:szCs w:val="22"/>
        </w:rPr>
        <w:t xml:space="preserve"> sat</w:t>
      </w:r>
      <w:r w:rsidR="00CF39E5">
        <w:rPr>
          <w:b/>
          <w:sz w:val="22"/>
          <w:szCs w:val="22"/>
        </w:rPr>
        <w:t>i</w:t>
      </w:r>
      <w:r w:rsidRPr="00BA716A">
        <w:rPr>
          <w:b/>
          <w:sz w:val="22"/>
          <w:szCs w:val="22"/>
        </w:rPr>
        <w:t xml:space="preserve"> tjedno.</w:t>
      </w:r>
    </w:p>
    <w:p w:rsidR="00F85BB7" w:rsidRPr="00BA716A" w:rsidRDefault="00F85BB7" w:rsidP="00235EE6">
      <w:pPr>
        <w:jc w:val="center"/>
        <w:rPr>
          <w:bCs/>
          <w:sz w:val="22"/>
          <w:szCs w:val="22"/>
        </w:rPr>
      </w:pPr>
    </w:p>
    <w:p w:rsidR="00F07E94" w:rsidRPr="00BA716A" w:rsidRDefault="00BA716A" w:rsidP="00235EE6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>Uvjeti: Prema Zakonu o odgoju i obrazovanju u osnovnoj i srednjoj školi i Pravilniku o stručnoj spremi i pedagoško-psihološkom obrazovanju učitelja i stručnih suradnika u osnovnom školstvu.</w:t>
      </w:r>
      <w:r w:rsidRPr="00BA716A">
        <w:rPr>
          <w:color w:val="000000"/>
          <w:sz w:val="22"/>
          <w:szCs w:val="22"/>
        </w:rPr>
        <w:br/>
      </w:r>
    </w:p>
    <w:p w:rsidR="00F85BB7" w:rsidRPr="00BA716A" w:rsidRDefault="00BA716A" w:rsidP="00235EE6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>Uz prijavu na natječaj kandidati/</w:t>
      </w:r>
      <w:proofErr w:type="spellStart"/>
      <w:r w:rsidRPr="00BA716A">
        <w:rPr>
          <w:color w:val="000000"/>
          <w:sz w:val="22"/>
          <w:szCs w:val="22"/>
        </w:rPr>
        <w:t>tkinje</w:t>
      </w:r>
      <w:proofErr w:type="spellEnd"/>
      <w:r w:rsidRPr="00BA716A">
        <w:rPr>
          <w:color w:val="000000"/>
          <w:sz w:val="22"/>
          <w:szCs w:val="22"/>
        </w:rPr>
        <w:t xml:space="preserve"> trebaju priložiti zamolbu, životopis, dokaz o stručnoj spremi (diploma), dokaz o državljanstvu (domovnica), uvjerenje nadležnog suda da se protiv podnositelja prijave ne vodi kazneni postupak za neko od kaznenih djela iz članka 106. Zakona o odgoju i obrazovanju u osnovnoj i srednjoj školi (ne starije od mjesec dana  od dana raspisivanja natječaja).</w:t>
      </w:r>
      <w:r w:rsidRPr="00BA716A">
        <w:rPr>
          <w:color w:val="000000"/>
          <w:sz w:val="22"/>
          <w:szCs w:val="22"/>
        </w:rPr>
        <w:br/>
      </w:r>
    </w:p>
    <w:p w:rsidR="00BA716A" w:rsidRPr="00BA716A" w:rsidRDefault="00BA716A" w:rsidP="00235EE6">
      <w:pPr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Rok za podnošenje prijava je 8 dana od dana objave na mrežnim stranicama i oglasnim pločama Hrvatskog zavoda za zapošljavanje te mrežnim stranicama i oglasnim pločama školske ustanove.</w:t>
      </w:r>
    </w:p>
    <w:p w:rsidR="00BA716A" w:rsidRPr="00BA716A" w:rsidRDefault="00BA716A" w:rsidP="00F85BB7">
      <w:pPr>
        <w:rPr>
          <w:bCs/>
          <w:sz w:val="22"/>
          <w:szCs w:val="22"/>
        </w:rPr>
      </w:pPr>
    </w:p>
    <w:p w:rsidR="00BA716A" w:rsidRPr="00BA716A" w:rsidRDefault="00BA716A" w:rsidP="00F85BB7">
      <w:pPr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Kandidat/</w:t>
      </w:r>
      <w:proofErr w:type="spellStart"/>
      <w:r w:rsidRPr="00BA716A">
        <w:rPr>
          <w:color w:val="000000"/>
          <w:sz w:val="22"/>
          <w:szCs w:val="22"/>
        </w:rPr>
        <w:t>kinja</w:t>
      </w:r>
      <w:proofErr w:type="spellEnd"/>
      <w:r w:rsidRPr="00BA716A">
        <w:rPr>
          <w:color w:val="000000"/>
          <w:sz w:val="22"/>
          <w:szCs w:val="22"/>
        </w:rPr>
        <w:t xml:space="preserve"> koji/a je stekao/</w:t>
      </w:r>
      <w:proofErr w:type="spellStart"/>
      <w:r w:rsidRPr="00BA716A">
        <w:rPr>
          <w:color w:val="000000"/>
          <w:sz w:val="22"/>
          <w:szCs w:val="22"/>
        </w:rPr>
        <w:t>la</w:t>
      </w:r>
      <w:proofErr w:type="spellEnd"/>
      <w:r w:rsidRPr="00BA716A">
        <w:rPr>
          <w:color w:val="000000"/>
          <w:sz w:val="22"/>
          <w:szCs w:val="22"/>
        </w:rPr>
        <w:t xml:space="preserve"> inozemnu obrazovnu klasifikaciju u inozemstvu dužan je u prijavi na natječaj priložiti rješenje određenog visokog učilišta o priznavanju potpune istovrijednosti u skladu sa Zakonom o priznavanju istovrijednosti u skladu sa Zakonom o priznavanju istovrijednosti stranih školskih svjedodžbi i diploma (Narodne novine br. 57/96. i 21/00.) ili rješenje Agencije za znanost i visoko obrazovanje o stručnom priznavanju inozemne visokoškolske kvalifikacije u skladu sa Zakonom o priznavanju inozemnih obrazovnih kvalifikacija (Narodne  novine br. 1058/03., 198/03., 138/06. i 45/11.) te u skladu sa Zakonom o reguliranim profesijama i priznavanju inozemnih stručnih kvalifikacija (Narodne novine br. 82/15.) rješenje Ministarstva znanosti i obrazovanja o priznavanju inozemne stručne kvalifikacije radi pristupa reguliranoj profesiji.</w:t>
      </w:r>
    </w:p>
    <w:p w:rsidR="00DA6CF7" w:rsidRDefault="00DA6CF7" w:rsidP="00DA6CF7">
      <w:pPr>
        <w:rPr>
          <w:color w:val="000000"/>
          <w:sz w:val="22"/>
          <w:szCs w:val="22"/>
        </w:rPr>
      </w:pPr>
    </w:p>
    <w:p w:rsidR="00BA716A" w:rsidRPr="00DA6CF7" w:rsidRDefault="00F07E94" w:rsidP="00DA6CF7">
      <w:pPr>
        <w:rPr>
          <w:bCs/>
          <w:sz w:val="22"/>
          <w:szCs w:val="22"/>
        </w:rPr>
      </w:pPr>
      <w:r w:rsidRPr="00BA716A">
        <w:rPr>
          <w:color w:val="000000"/>
          <w:sz w:val="22"/>
          <w:szCs w:val="22"/>
        </w:rPr>
        <w:t>Kandidat koji se poziva na pravo prednosti pri zapošljavanju prema posebnom propisu, dužan je u prijavi na natječaj pozvati se na to pravo i priložiti dokaze o ostvarivanju prava prednosti na koje se poziva.</w:t>
      </w:r>
      <w:r w:rsidRPr="00BA716A">
        <w:rPr>
          <w:color w:val="000000"/>
          <w:sz w:val="22"/>
          <w:szCs w:val="22"/>
        </w:rPr>
        <w:br/>
      </w:r>
      <w:r w:rsidR="00BA716A" w:rsidRPr="00BA716A">
        <w:rPr>
          <w:color w:val="000000"/>
          <w:sz w:val="22"/>
          <w:szCs w:val="22"/>
        </w:rPr>
        <w:t>Kandidat/</w:t>
      </w:r>
      <w:proofErr w:type="spellStart"/>
      <w:r w:rsidR="00BA716A" w:rsidRPr="00BA716A">
        <w:rPr>
          <w:color w:val="000000"/>
          <w:sz w:val="22"/>
          <w:szCs w:val="22"/>
        </w:rPr>
        <w:t>kinja</w:t>
      </w:r>
      <w:proofErr w:type="spellEnd"/>
      <w:r w:rsidR="00BA716A" w:rsidRPr="00BA716A">
        <w:rPr>
          <w:color w:val="000000"/>
          <w:sz w:val="22"/>
          <w:szCs w:val="22"/>
        </w:rPr>
        <w:t xml:space="preserve"> koji/a se poziva na pravo prednosti pri zapošljavanju u skladu s člankom 102. stavcima 1.-3. Zakona o hrvatskim braniteljima iz Domovinskog rata i članovima njihovih obitelji (Narodne novine br. 121/17.) uz prijavu na natječaj dužan/a je, osim dokaza o ispunjavanju traženih uvjeta, priložiti i dokaze propisane člankom 103. stavkom 1. Zakona o hrvatskim braniteljima iz Domovinskog rata i članovima njihovih obitelji, a koji su objavljeni na poveznici Ministarstva hrvatskih branitelja.</w:t>
      </w:r>
    </w:p>
    <w:p w:rsidR="00DA6CF7" w:rsidRPr="00BA716A" w:rsidRDefault="00DA6CF7" w:rsidP="00BA716A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Prijavom na natječaj kandidati su suglasni da Osnovna škola Antuna Mihanovića kao voditelj obrade podataka može prikupljati, koristiti i dalje obrađivati podatke u svrhu provedbe natječajnog postupka sukladno propisima o zaštiti osobnih podatka. </w:t>
      </w:r>
    </w:p>
    <w:p w:rsidR="00DA6CF7" w:rsidRPr="00BA716A" w:rsidRDefault="00DA6CF7" w:rsidP="00DA6CF7">
      <w:pPr>
        <w:rPr>
          <w:bCs/>
          <w:sz w:val="22"/>
          <w:szCs w:val="22"/>
        </w:rPr>
      </w:pPr>
      <w:r w:rsidRPr="00BA716A">
        <w:rPr>
          <w:bCs/>
          <w:sz w:val="22"/>
          <w:szCs w:val="22"/>
        </w:rPr>
        <w:t xml:space="preserve">Na natječaj se mogu javiti osobe oba spola sukladno </w:t>
      </w:r>
      <w:proofErr w:type="spellStart"/>
      <w:r w:rsidRPr="00BA716A">
        <w:rPr>
          <w:bCs/>
          <w:sz w:val="22"/>
          <w:szCs w:val="22"/>
        </w:rPr>
        <w:t>čl</w:t>
      </w:r>
      <w:proofErr w:type="spellEnd"/>
      <w:r w:rsidRPr="00BA716A">
        <w:rPr>
          <w:bCs/>
          <w:sz w:val="22"/>
          <w:szCs w:val="22"/>
        </w:rPr>
        <w:t>. 13. Zakona o ravnopravnosti spolova.</w:t>
      </w:r>
      <w:r>
        <w:rPr>
          <w:bCs/>
          <w:sz w:val="22"/>
          <w:szCs w:val="22"/>
        </w:rPr>
        <w:t xml:space="preserve"> Sukladno odredbama Opće uredbe o zaštiti podataka broj 2016/679 (GDPR) i Zakona o provedbi  Opće uredbe o zaštiti podataka (NN 42./18.) svi dokumenti poslani na natječaj poslani su slobodnom voljom kandidata te se smatra da je kandidat dao privolu za obradu svih podataka , a koji će se obrađivati isključivo u svrhu natječajnog postupka. </w:t>
      </w:r>
    </w:p>
    <w:p w:rsidR="00DA6CF7" w:rsidRDefault="00DA6CF7" w:rsidP="00BA716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CF39E5" w:rsidRDefault="00F07E94" w:rsidP="00BA716A">
      <w:pPr>
        <w:pStyle w:val="StandardWeb"/>
        <w:spacing w:before="0" w:beforeAutospacing="0" w:after="0" w:afterAutospacing="0"/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t>Isprave se prilažu u neovjerenom presliku, a prije izbora kandidata predočit će se izvornik.</w:t>
      </w:r>
      <w:r w:rsidRPr="00BA716A">
        <w:rPr>
          <w:color w:val="000000"/>
          <w:sz w:val="22"/>
          <w:szCs w:val="22"/>
        </w:rPr>
        <w:br/>
        <w:t>Rok za podnošenje prijava je  8 dana od dana objave na mrežnim stranicama  i oglasnim  pločama Hrvatskog zavoda za zapošljavanje te mrežnim  stranicama i oglasnim pločama  Škole. Natječaj je objavljen na mrežnim stranicama  i oglasnim  pločama Hrvatskog zavoda za zapošljavanje te mrežnim  stranicama i oglasnim pločama  Škole, dana </w:t>
      </w:r>
    </w:p>
    <w:p w:rsidR="00F85BB7" w:rsidRPr="00BA716A" w:rsidRDefault="00CF39E5" w:rsidP="00BA716A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F07E94" w:rsidRPr="00BA716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veljače</w:t>
      </w:r>
      <w:r w:rsidR="008C11FD">
        <w:rPr>
          <w:color w:val="000000"/>
          <w:sz w:val="22"/>
          <w:szCs w:val="22"/>
        </w:rPr>
        <w:t xml:space="preserve"> 2019</w:t>
      </w:r>
      <w:r w:rsidR="00F07E94" w:rsidRPr="00BA716A">
        <w:rPr>
          <w:color w:val="000000"/>
          <w:sz w:val="22"/>
          <w:szCs w:val="22"/>
        </w:rPr>
        <w:t>. godine.</w:t>
      </w:r>
      <w:r w:rsidR="00F07E94" w:rsidRPr="00BA716A">
        <w:rPr>
          <w:color w:val="000000"/>
          <w:sz w:val="22"/>
          <w:szCs w:val="22"/>
        </w:rPr>
        <w:br/>
      </w:r>
      <w:r w:rsidR="00BA716A" w:rsidRPr="00BA716A">
        <w:rPr>
          <w:color w:val="000000"/>
          <w:sz w:val="22"/>
          <w:szCs w:val="22"/>
        </w:rPr>
        <w:t>Urednom prijavom smatra se prijava koja sadrži sve podatke i priloge navedene u natječaju.</w:t>
      </w:r>
      <w:r w:rsidR="00BA716A" w:rsidRPr="00BA716A">
        <w:rPr>
          <w:color w:val="000000"/>
          <w:sz w:val="22"/>
          <w:szCs w:val="22"/>
        </w:rPr>
        <w:br/>
        <w:t>Nepotpune i nepravodobne prijave neće se razmatrati.</w:t>
      </w:r>
      <w:r w:rsidR="00BA716A" w:rsidRPr="00BA716A">
        <w:rPr>
          <w:color w:val="000000"/>
          <w:sz w:val="22"/>
          <w:szCs w:val="22"/>
        </w:rPr>
        <w:br/>
      </w:r>
    </w:p>
    <w:p w:rsidR="00F07E94" w:rsidRDefault="00F07E94" w:rsidP="00F85BB7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A716A">
        <w:rPr>
          <w:color w:val="000000"/>
          <w:sz w:val="22"/>
          <w:szCs w:val="22"/>
        </w:rPr>
        <w:lastRenderedPageBreak/>
        <w:t xml:space="preserve">Prijave s dokazima o ispunjavanju propisanih  uvjeta iz natječaja  dostaviti osobno ili poslati poštom  na adresu Škole: </w:t>
      </w:r>
      <w:r w:rsidR="005D4649">
        <w:rPr>
          <w:color w:val="000000"/>
          <w:sz w:val="22"/>
          <w:szCs w:val="22"/>
        </w:rPr>
        <w:t>Oš Antuna Mihanovića Klanjec, Lijepe naše 41, 49290 Klanjec.</w:t>
      </w:r>
    </w:p>
    <w:p w:rsidR="00BA716A" w:rsidRPr="00BA716A" w:rsidRDefault="00BA716A" w:rsidP="00F85BB7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C5D75" w:rsidRPr="00BA716A" w:rsidRDefault="00BA716A" w:rsidP="00BA716A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F85BB7" w:rsidRPr="00BA716A">
        <w:rPr>
          <w:sz w:val="22"/>
          <w:szCs w:val="22"/>
        </w:rPr>
        <w:t xml:space="preserve">      </w:t>
      </w:r>
      <w:r w:rsidR="00F85BB7" w:rsidRPr="00BA716A">
        <w:rPr>
          <w:bCs/>
          <w:sz w:val="22"/>
          <w:szCs w:val="22"/>
        </w:rPr>
        <w:t xml:space="preserve">  </w:t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CF39E5">
        <w:rPr>
          <w:sz w:val="22"/>
          <w:szCs w:val="22"/>
        </w:rPr>
        <w:tab/>
      </w:r>
      <w:r w:rsidR="00CF39E5">
        <w:rPr>
          <w:sz w:val="22"/>
          <w:szCs w:val="22"/>
        </w:rPr>
        <w:tab/>
      </w:r>
      <w:r w:rsidR="00CF39E5">
        <w:rPr>
          <w:sz w:val="22"/>
          <w:szCs w:val="22"/>
        </w:rPr>
        <w:tab/>
      </w:r>
      <w:r w:rsidR="00F85BB7" w:rsidRPr="00BA716A">
        <w:rPr>
          <w:bCs/>
          <w:sz w:val="22"/>
          <w:szCs w:val="22"/>
        </w:rPr>
        <w:t>Ravnateljica:</w:t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F85BB7" w:rsidRPr="00BA716A">
        <w:rPr>
          <w:sz w:val="22"/>
          <w:szCs w:val="22"/>
        </w:rPr>
        <w:tab/>
      </w:r>
      <w:r w:rsidR="005D4649">
        <w:rPr>
          <w:bCs/>
          <w:sz w:val="22"/>
          <w:szCs w:val="22"/>
        </w:rPr>
        <w:t xml:space="preserve">Melita </w:t>
      </w:r>
      <w:proofErr w:type="spellStart"/>
      <w:r w:rsidR="005D4649">
        <w:rPr>
          <w:bCs/>
          <w:sz w:val="22"/>
          <w:szCs w:val="22"/>
        </w:rPr>
        <w:t>Ulama</w:t>
      </w:r>
      <w:proofErr w:type="spellEnd"/>
      <w:r w:rsidR="00F85BB7" w:rsidRPr="00BA716A">
        <w:rPr>
          <w:bCs/>
          <w:sz w:val="22"/>
          <w:szCs w:val="22"/>
        </w:rPr>
        <w:t xml:space="preserve">, </w:t>
      </w:r>
      <w:proofErr w:type="spellStart"/>
      <w:r w:rsidR="00F85BB7" w:rsidRPr="00BA716A">
        <w:rPr>
          <w:bCs/>
          <w:sz w:val="22"/>
          <w:szCs w:val="22"/>
        </w:rPr>
        <w:t>dipl</w:t>
      </w:r>
      <w:proofErr w:type="spellEnd"/>
      <w:r w:rsidR="00F85BB7" w:rsidRPr="00BA716A">
        <w:rPr>
          <w:bCs/>
          <w:sz w:val="22"/>
          <w:szCs w:val="22"/>
        </w:rPr>
        <w:t>. učiteljica</w:t>
      </w:r>
    </w:p>
    <w:sectPr w:rsidR="001C5D75" w:rsidRPr="00BA716A" w:rsidSect="00BA716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52C"/>
    <w:multiLevelType w:val="hybridMultilevel"/>
    <w:tmpl w:val="1E562C20"/>
    <w:lvl w:ilvl="0" w:tplc="78D4BE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5668D"/>
    <w:multiLevelType w:val="hybridMultilevel"/>
    <w:tmpl w:val="AE188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EFD"/>
    <w:rsid w:val="00050C5F"/>
    <w:rsid w:val="001B10F4"/>
    <w:rsid w:val="001C5D75"/>
    <w:rsid w:val="00235EE6"/>
    <w:rsid w:val="002E18D9"/>
    <w:rsid w:val="00401873"/>
    <w:rsid w:val="00405EA9"/>
    <w:rsid w:val="00467EFD"/>
    <w:rsid w:val="004954B9"/>
    <w:rsid w:val="005D4649"/>
    <w:rsid w:val="006020CE"/>
    <w:rsid w:val="00726544"/>
    <w:rsid w:val="007B71CB"/>
    <w:rsid w:val="00880894"/>
    <w:rsid w:val="008C11FD"/>
    <w:rsid w:val="008C57E1"/>
    <w:rsid w:val="009D251A"/>
    <w:rsid w:val="00A37AC4"/>
    <w:rsid w:val="00BA716A"/>
    <w:rsid w:val="00C8386E"/>
    <w:rsid w:val="00CF39E5"/>
    <w:rsid w:val="00D55AAB"/>
    <w:rsid w:val="00DA6CF7"/>
    <w:rsid w:val="00DC57EE"/>
    <w:rsid w:val="00F07E94"/>
    <w:rsid w:val="00F23EA2"/>
    <w:rsid w:val="00F85BB7"/>
    <w:rsid w:val="00FC1C7C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85BB7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85B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F85BB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85BB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050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7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Vesna</cp:lastModifiedBy>
  <cp:revision>6</cp:revision>
  <cp:lastPrinted>2018-08-14T09:10:00Z</cp:lastPrinted>
  <dcterms:created xsi:type="dcterms:W3CDTF">2018-08-20T08:32:00Z</dcterms:created>
  <dcterms:modified xsi:type="dcterms:W3CDTF">2019-02-12T11:47:00Z</dcterms:modified>
</cp:coreProperties>
</file>