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CBB" w:rsidRDefault="002D2CBB" w:rsidP="002D2CBB">
      <w:pPr>
        <w:rPr>
          <w:sz w:val="22"/>
          <w:szCs w:val="22"/>
        </w:rPr>
      </w:pPr>
      <w:r>
        <w:rPr>
          <w:sz w:val="22"/>
          <w:szCs w:val="22"/>
        </w:rPr>
        <w:t xml:space="preserve">OSNOVNA ŠKOLA </w:t>
      </w:r>
      <w:r w:rsidR="00F5298B">
        <w:rPr>
          <w:sz w:val="22"/>
          <w:szCs w:val="22"/>
        </w:rPr>
        <w:t>ANTUNA MIHANOVIĆA</w:t>
      </w:r>
    </w:p>
    <w:p w:rsidR="002D2CBB" w:rsidRDefault="002D2CBB" w:rsidP="002D2CBB">
      <w:pPr>
        <w:rPr>
          <w:sz w:val="22"/>
          <w:szCs w:val="22"/>
        </w:rPr>
      </w:pPr>
      <w:r>
        <w:rPr>
          <w:sz w:val="22"/>
          <w:szCs w:val="22"/>
        </w:rPr>
        <w:t xml:space="preserve">                        </w:t>
      </w:r>
      <w:r w:rsidR="00F5298B">
        <w:rPr>
          <w:sz w:val="22"/>
          <w:szCs w:val="22"/>
        </w:rPr>
        <w:t>K L A N J E C</w:t>
      </w:r>
    </w:p>
    <w:p w:rsidR="002D2CBB" w:rsidRDefault="002D2CBB" w:rsidP="002D2CBB">
      <w:pPr>
        <w:rPr>
          <w:sz w:val="22"/>
          <w:szCs w:val="22"/>
        </w:rPr>
      </w:pPr>
      <w:r>
        <w:rPr>
          <w:sz w:val="22"/>
          <w:szCs w:val="22"/>
        </w:rPr>
        <w:t xml:space="preserve">Klasa: </w:t>
      </w:r>
      <w:r w:rsidR="00F5298B">
        <w:rPr>
          <w:sz w:val="22"/>
          <w:szCs w:val="22"/>
        </w:rPr>
        <w:t>112-0</w:t>
      </w:r>
      <w:r w:rsidR="000E2080">
        <w:rPr>
          <w:sz w:val="22"/>
          <w:szCs w:val="22"/>
        </w:rPr>
        <w:t>2</w:t>
      </w:r>
      <w:r w:rsidR="00F5298B">
        <w:rPr>
          <w:sz w:val="22"/>
          <w:szCs w:val="22"/>
        </w:rPr>
        <w:t>/</w:t>
      </w:r>
      <w:r w:rsidR="007F6901">
        <w:rPr>
          <w:sz w:val="22"/>
          <w:szCs w:val="22"/>
        </w:rPr>
        <w:t>2</w:t>
      </w:r>
      <w:r w:rsidR="003B16D5">
        <w:rPr>
          <w:sz w:val="22"/>
          <w:szCs w:val="22"/>
        </w:rPr>
        <w:t>1</w:t>
      </w:r>
      <w:r w:rsidR="007F6901">
        <w:rPr>
          <w:sz w:val="22"/>
          <w:szCs w:val="22"/>
        </w:rPr>
        <w:t>-01/</w:t>
      </w:r>
      <w:r w:rsidR="00D21916">
        <w:rPr>
          <w:sz w:val="22"/>
          <w:szCs w:val="22"/>
        </w:rPr>
        <w:t>11</w:t>
      </w:r>
    </w:p>
    <w:p w:rsidR="002D2CBB" w:rsidRDefault="00F5298B" w:rsidP="002D2CBB">
      <w:pPr>
        <w:rPr>
          <w:sz w:val="22"/>
          <w:szCs w:val="22"/>
        </w:rPr>
      </w:pPr>
      <w:proofErr w:type="spellStart"/>
      <w:r>
        <w:rPr>
          <w:sz w:val="22"/>
          <w:szCs w:val="22"/>
        </w:rPr>
        <w:t>Ur.broj</w:t>
      </w:r>
      <w:proofErr w:type="spellEnd"/>
      <w:r>
        <w:rPr>
          <w:sz w:val="22"/>
          <w:szCs w:val="22"/>
        </w:rPr>
        <w:t>: 2135/01-380-10-</w:t>
      </w:r>
      <w:r w:rsidR="00B37F59">
        <w:rPr>
          <w:sz w:val="22"/>
          <w:szCs w:val="22"/>
        </w:rPr>
        <w:t>21-21</w:t>
      </w:r>
    </w:p>
    <w:p w:rsidR="002D2CBB" w:rsidRDefault="002D2CBB" w:rsidP="002D2CBB">
      <w:pPr>
        <w:rPr>
          <w:sz w:val="22"/>
          <w:szCs w:val="22"/>
        </w:rPr>
      </w:pPr>
      <w:r>
        <w:rPr>
          <w:sz w:val="22"/>
          <w:szCs w:val="22"/>
        </w:rPr>
        <w:t>K</w:t>
      </w:r>
      <w:r w:rsidR="00F5298B">
        <w:rPr>
          <w:sz w:val="22"/>
          <w:szCs w:val="22"/>
        </w:rPr>
        <w:t>lanjec</w:t>
      </w:r>
      <w:r>
        <w:rPr>
          <w:sz w:val="22"/>
          <w:szCs w:val="22"/>
        </w:rPr>
        <w:t xml:space="preserve">, </w:t>
      </w:r>
      <w:r w:rsidR="006409A2">
        <w:rPr>
          <w:sz w:val="22"/>
          <w:szCs w:val="22"/>
        </w:rPr>
        <w:t>20.</w:t>
      </w:r>
      <w:r w:rsidR="00D21916">
        <w:rPr>
          <w:sz w:val="22"/>
          <w:szCs w:val="22"/>
        </w:rPr>
        <w:t xml:space="preserve"> </w:t>
      </w:r>
      <w:r w:rsidR="006409A2">
        <w:rPr>
          <w:sz w:val="22"/>
          <w:szCs w:val="22"/>
        </w:rPr>
        <w:t>8</w:t>
      </w:r>
      <w:r w:rsidR="00996367">
        <w:rPr>
          <w:sz w:val="22"/>
          <w:szCs w:val="22"/>
        </w:rPr>
        <w:t>.</w:t>
      </w:r>
      <w:r w:rsidR="00D21916">
        <w:rPr>
          <w:sz w:val="22"/>
          <w:szCs w:val="22"/>
        </w:rPr>
        <w:t xml:space="preserve"> </w:t>
      </w:r>
      <w:r w:rsidR="00996367">
        <w:rPr>
          <w:sz w:val="22"/>
          <w:szCs w:val="22"/>
        </w:rPr>
        <w:t>2021.</w:t>
      </w:r>
      <w:r>
        <w:rPr>
          <w:sz w:val="22"/>
          <w:szCs w:val="22"/>
        </w:rPr>
        <w:tab/>
      </w:r>
      <w:r>
        <w:rPr>
          <w:sz w:val="22"/>
          <w:szCs w:val="22"/>
        </w:rPr>
        <w:tab/>
      </w:r>
      <w:r>
        <w:rPr>
          <w:sz w:val="22"/>
          <w:szCs w:val="22"/>
        </w:rPr>
        <w:tab/>
        <w:t xml:space="preserve"> </w:t>
      </w:r>
    </w:p>
    <w:p w:rsidR="002D2CBB" w:rsidRDefault="002D2CBB" w:rsidP="002D2CBB">
      <w:pPr>
        <w:rPr>
          <w:sz w:val="22"/>
          <w:szCs w:val="22"/>
        </w:rPr>
      </w:pPr>
    </w:p>
    <w:p w:rsidR="002D2CBB" w:rsidRDefault="002D2CBB" w:rsidP="002D2CBB">
      <w:pPr>
        <w:rPr>
          <w:sz w:val="22"/>
          <w:szCs w:val="22"/>
        </w:rPr>
      </w:pPr>
      <w:r>
        <w:rPr>
          <w:sz w:val="22"/>
          <w:szCs w:val="22"/>
        </w:rPr>
        <w:t>Na temelju članka 107. Zakonu o odgoju i obrazovanju u osnovnoj i srednjoj školi („Narodne novine“ 87/08, 86/09, 92/10, 105/10, 90/11, 5/12, 16/12, 86/12</w:t>
      </w:r>
      <w:r w:rsidR="00043F81">
        <w:rPr>
          <w:sz w:val="22"/>
          <w:szCs w:val="22"/>
        </w:rPr>
        <w:t xml:space="preserve">, 126/12, 94/13, 152/14, 7/17. </w:t>
      </w:r>
      <w:r>
        <w:rPr>
          <w:sz w:val="22"/>
          <w:szCs w:val="22"/>
        </w:rPr>
        <w:t>68/18.</w:t>
      </w:r>
      <w:r w:rsidR="00043F81">
        <w:rPr>
          <w:sz w:val="22"/>
          <w:szCs w:val="22"/>
        </w:rPr>
        <w:t>,</w:t>
      </w:r>
      <w:r w:rsidR="00102DD2">
        <w:rPr>
          <w:sz w:val="22"/>
          <w:szCs w:val="22"/>
        </w:rPr>
        <w:t xml:space="preserve">98/19. i 64/20) , te članka 3. Pravilnika o načinu i postupku kojim se svim kandidatima za zapošljavanje osigurava jednaka dostupnost javnim službama pod jednakim uvjetima, te vrednovanje kandidata prijavljenih na natječaj i </w:t>
      </w:r>
      <w:r>
        <w:rPr>
          <w:sz w:val="22"/>
          <w:szCs w:val="22"/>
        </w:rPr>
        <w:t xml:space="preserve">članka  72. Statuta Osnovne škole </w:t>
      </w:r>
      <w:r w:rsidR="00F5298B">
        <w:rPr>
          <w:sz w:val="22"/>
          <w:szCs w:val="22"/>
        </w:rPr>
        <w:t>Antuna Mihanovića</w:t>
      </w:r>
      <w:r>
        <w:rPr>
          <w:sz w:val="22"/>
          <w:szCs w:val="22"/>
        </w:rPr>
        <w:t xml:space="preserve">,  ravnateljica škole raspisuje </w:t>
      </w:r>
    </w:p>
    <w:p w:rsidR="002D2CBB" w:rsidRDefault="002D2CBB" w:rsidP="002D2CBB">
      <w:pPr>
        <w:rPr>
          <w:sz w:val="22"/>
          <w:szCs w:val="22"/>
        </w:rPr>
      </w:pPr>
    </w:p>
    <w:p w:rsidR="002D2CBB" w:rsidRDefault="002D2CBB" w:rsidP="002D2CBB">
      <w:pPr>
        <w:pStyle w:val="Naslov1"/>
        <w:jc w:val="center"/>
        <w:rPr>
          <w:sz w:val="22"/>
          <w:szCs w:val="22"/>
        </w:rPr>
      </w:pPr>
      <w:r>
        <w:rPr>
          <w:sz w:val="22"/>
          <w:szCs w:val="22"/>
        </w:rPr>
        <w:t>N A T J E Č A J</w:t>
      </w:r>
    </w:p>
    <w:p w:rsidR="002D2CBB" w:rsidRDefault="002D2CBB" w:rsidP="002D2CBB">
      <w:pPr>
        <w:rPr>
          <w:sz w:val="22"/>
          <w:szCs w:val="22"/>
        </w:rPr>
      </w:pPr>
      <w:r>
        <w:rPr>
          <w:sz w:val="22"/>
          <w:szCs w:val="22"/>
        </w:rPr>
        <w:t xml:space="preserve">za popunu radnog mjesta: </w:t>
      </w:r>
    </w:p>
    <w:p w:rsidR="001C02EF" w:rsidRDefault="00B37F59" w:rsidP="00ED7404">
      <w:pPr>
        <w:pStyle w:val="Odlomakpopisa"/>
        <w:numPr>
          <w:ilvl w:val="0"/>
          <w:numId w:val="2"/>
        </w:numPr>
        <w:rPr>
          <w:sz w:val="22"/>
          <w:szCs w:val="22"/>
        </w:rPr>
      </w:pPr>
      <w:r>
        <w:rPr>
          <w:b/>
          <w:sz w:val="22"/>
          <w:szCs w:val="22"/>
          <w:u w:val="single"/>
        </w:rPr>
        <w:t>UČITELJA MATEMATIKE</w:t>
      </w:r>
      <w:r w:rsidR="002D2CBB" w:rsidRPr="008635F3">
        <w:rPr>
          <w:b/>
          <w:sz w:val="22"/>
          <w:szCs w:val="22"/>
          <w:u w:val="single"/>
        </w:rPr>
        <w:t xml:space="preserve">  (m/ž</w:t>
      </w:r>
      <w:r w:rsidR="002D2CBB" w:rsidRPr="008635F3">
        <w:rPr>
          <w:b/>
          <w:sz w:val="22"/>
          <w:szCs w:val="22"/>
        </w:rPr>
        <w:t xml:space="preserve">) – </w:t>
      </w:r>
      <w:r w:rsidR="002D2CBB" w:rsidRPr="008635F3">
        <w:rPr>
          <w:sz w:val="22"/>
          <w:szCs w:val="22"/>
        </w:rPr>
        <w:t xml:space="preserve">1 izvršitelj na </w:t>
      </w:r>
      <w:r w:rsidR="00A74CDA" w:rsidRPr="008635F3">
        <w:rPr>
          <w:sz w:val="22"/>
          <w:szCs w:val="22"/>
        </w:rPr>
        <w:t xml:space="preserve">određeno, </w:t>
      </w:r>
      <w:r w:rsidR="002D2CBB" w:rsidRPr="008635F3">
        <w:rPr>
          <w:sz w:val="22"/>
          <w:szCs w:val="22"/>
        </w:rPr>
        <w:t>puno radno vrijeme</w:t>
      </w:r>
      <w:r w:rsidR="007F6901">
        <w:rPr>
          <w:sz w:val="22"/>
          <w:szCs w:val="22"/>
        </w:rPr>
        <w:t xml:space="preserve">, </w:t>
      </w:r>
      <w:r>
        <w:rPr>
          <w:sz w:val="22"/>
          <w:szCs w:val="22"/>
        </w:rPr>
        <w:t>40 sati</w:t>
      </w:r>
      <w:r w:rsidR="006409A2">
        <w:rPr>
          <w:sz w:val="22"/>
          <w:szCs w:val="22"/>
        </w:rPr>
        <w:t xml:space="preserve"> </w:t>
      </w:r>
      <w:r w:rsidR="007F6901">
        <w:rPr>
          <w:sz w:val="22"/>
          <w:szCs w:val="22"/>
        </w:rPr>
        <w:t>tjednog ukupnog radnog vremena</w:t>
      </w:r>
      <w:r w:rsidR="002D2CBB" w:rsidRPr="00ED7404">
        <w:rPr>
          <w:sz w:val="22"/>
          <w:szCs w:val="22"/>
        </w:rPr>
        <w:t xml:space="preserve"> </w:t>
      </w:r>
      <w:r w:rsidR="00A74CDA" w:rsidRPr="00ED7404">
        <w:rPr>
          <w:sz w:val="22"/>
          <w:szCs w:val="22"/>
        </w:rPr>
        <w:t xml:space="preserve">       </w:t>
      </w:r>
    </w:p>
    <w:p w:rsidR="00A74CDA" w:rsidRPr="00ED7404" w:rsidRDefault="00A74CDA" w:rsidP="001C02EF">
      <w:pPr>
        <w:pStyle w:val="Odlomakpopisa"/>
        <w:rPr>
          <w:sz w:val="22"/>
          <w:szCs w:val="22"/>
        </w:rPr>
      </w:pPr>
      <w:r w:rsidRPr="00ED7404">
        <w:rPr>
          <w:sz w:val="22"/>
          <w:szCs w:val="22"/>
        </w:rPr>
        <w:t xml:space="preserve"> </w:t>
      </w:r>
    </w:p>
    <w:p w:rsidR="002D2CBB" w:rsidRDefault="00A74CDA" w:rsidP="002D2CBB">
      <w:pPr>
        <w:rPr>
          <w:sz w:val="22"/>
          <w:szCs w:val="22"/>
        </w:rPr>
      </w:pPr>
      <w:r w:rsidRPr="008635F3">
        <w:rPr>
          <w:sz w:val="22"/>
          <w:szCs w:val="22"/>
        </w:rPr>
        <w:t xml:space="preserve"> </w:t>
      </w:r>
      <w:r>
        <w:rPr>
          <w:sz w:val="22"/>
          <w:szCs w:val="22"/>
        </w:rPr>
        <w:t xml:space="preserve">             </w:t>
      </w:r>
      <w:r w:rsidR="002D2CBB">
        <w:rPr>
          <w:sz w:val="22"/>
          <w:szCs w:val="22"/>
        </w:rPr>
        <w:t xml:space="preserve">Mjesto rada: </w:t>
      </w:r>
      <w:r w:rsidR="00AF237D">
        <w:rPr>
          <w:sz w:val="22"/>
          <w:szCs w:val="22"/>
        </w:rPr>
        <w:t>MŠ Klanjec</w:t>
      </w:r>
      <w:r w:rsidR="00DE7934">
        <w:rPr>
          <w:sz w:val="22"/>
          <w:szCs w:val="22"/>
        </w:rPr>
        <w:t xml:space="preserve"> i PŠ </w:t>
      </w:r>
      <w:proofErr w:type="spellStart"/>
      <w:r w:rsidR="00DE7934">
        <w:rPr>
          <w:sz w:val="22"/>
          <w:szCs w:val="22"/>
        </w:rPr>
        <w:t>Lučelnica</w:t>
      </w:r>
      <w:proofErr w:type="spellEnd"/>
    </w:p>
    <w:p w:rsidR="002D2CBB" w:rsidRDefault="002D2CBB" w:rsidP="002D2CBB">
      <w:pPr>
        <w:rPr>
          <w:sz w:val="22"/>
          <w:szCs w:val="22"/>
        </w:rPr>
      </w:pPr>
    </w:p>
    <w:p w:rsidR="008635F3" w:rsidRDefault="008635F3" w:rsidP="002D2CBB">
      <w:pPr>
        <w:rPr>
          <w:sz w:val="22"/>
          <w:szCs w:val="22"/>
        </w:rPr>
      </w:pPr>
      <w:r>
        <w:rPr>
          <w:sz w:val="22"/>
          <w:szCs w:val="22"/>
        </w:rPr>
        <w:t>Uvjeti za zasnivanje radnog odnosa:</w:t>
      </w:r>
    </w:p>
    <w:p w:rsidR="008635F3" w:rsidRDefault="008635F3" w:rsidP="002D2CBB">
      <w:pPr>
        <w:rPr>
          <w:sz w:val="22"/>
          <w:szCs w:val="22"/>
        </w:rPr>
      </w:pPr>
    </w:p>
    <w:p w:rsidR="008635F3" w:rsidRDefault="008635F3" w:rsidP="002D2CBB">
      <w:pPr>
        <w:rPr>
          <w:sz w:val="22"/>
          <w:szCs w:val="22"/>
        </w:rPr>
      </w:pPr>
      <w:r>
        <w:rPr>
          <w:sz w:val="22"/>
          <w:szCs w:val="22"/>
        </w:rPr>
        <w:t xml:space="preserve">Uz </w:t>
      </w:r>
      <w:r w:rsidRPr="008635F3">
        <w:rPr>
          <w:b/>
          <w:sz w:val="22"/>
          <w:szCs w:val="22"/>
        </w:rPr>
        <w:t>opće uvjete</w:t>
      </w:r>
      <w:r>
        <w:rPr>
          <w:sz w:val="22"/>
          <w:szCs w:val="22"/>
        </w:rPr>
        <w:t xml:space="preserve"> za zasnivanje radnog odnosa sukladno Zakonu o radu („Narodne novine“ 93/14.,127/17, 98/19) kandidati moraju ispunjavati i </w:t>
      </w:r>
    </w:p>
    <w:p w:rsidR="008635F3" w:rsidRDefault="008635F3" w:rsidP="002D2CBB">
      <w:pPr>
        <w:rPr>
          <w:b/>
          <w:sz w:val="22"/>
          <w:szCs w:val="22"/>
        </w:rPr>
      </w:pPr>
      <w:r w:rsidRPr="008635F3">
        <w:rPr>
          <w:b/>
          <w:sz w:val="22"/>
          <w:szCs w:val="22"/>
        </w:rPr>
        <w:t>posebne uvjete</w:t>
      </w:r>
    </w:p>
    <w:p w:rsidR="008635F3" w:rsidRPr="008635F3" w:rsidRDefault="008635F3" w:rsidP="008635F3">
      <w:pPr>
        <w:pStyle w:val="Odlomakpopisa"/>
        <w:numPr>
          <w:ilvl w:val="0"/>
          <w:numId w:val="4"/>
        </w:numPr>
        <w:rPr>
          <w:b/>
          <w:sz w:val="22"/>
          <w:szCs w:val="22"/>
        </w:rPr>
      </w:pPr>
      <w:r>
        <w:rPr>
          <w:sz w:val="22"/>
          <w:szCs w:val="22"/>
        </w:rPr>
        <w:t xml:space="preserve">poznavanje hrvatskog  jezika i latiničnog pisma u mjeri koja omogućava izvođenje odgojno – obrazovnog rada, </w:t>
      </w:r>
    </w:p>
    <w:p w:rsidR="002D2CBB" w:rsidRPr="00996367" w:rsidRDefault="008635F3" w:rsidP="002D2CBB">
      <w:pPr>
        <w:pStyle w:val="Odlomakpopisa"/>
        <w:numPr>
          <w:ilvl w:val="0"/>
          <w:numId w:val="4"/>
        </w:numPr>
        <w:rPr>
          <w:b/>
          <w:sz w:val="22"/>
          <w:szCs w:val="22"/>
        </w:rPr>
      </w:pPr>
      <w:r>
        <w:rPr>
          <w:sz w:val="22"/>
          <w:szCs w:val="22"/>
        </w:rPr>
        <w:t>odgovarajuća vrsta i razina obrazovanja  pr</w:t>
      </w:r>
      <w:r w:rsidR="002D2CBB" w:rsidRPr="008635F3">
        <w:rPr>
          <w:sz w:val="22"/>
          <w:szCs w:val="22"/>
        </w:rPr>
        <w:t>ema Zakonu o odgoju i obrazovanju u osnovnoj i srednjoj školi („Narodne novine“ 87/08, 86/09, 92/10, 105/10, 90/11, 5/12, 16/12, 86/12, 126/12, 94/13, 152/14, 7/17. 68/18.</w:t>
      </w:r>
      <w:r w:rsidR="00102DD2" w:rsidRPr="008635F3">
        <w:rPr>
          <w:sz w:val="22"/>
          <w:szCs w:val="22"/>
        </w:rPr>
        <w:t>, 98/19. i 64/20.</w:t>
      </w:r>
      <w:r w:rsidR="002D2CBB" w:rsidRPr="008635F3">
        <w:rPr>
          <w:sz w:val="22"/>
          <w:szCs w:val="22"/>
        </w:rPr>
        <w:t>) i Pravilniku o odgovarajućoj  vrsti obrazovanja učitelja i stručnih suradnika u osnovnoj školi („Narodne novine“ 6/2019.</w:t>
      </w:r>
      <w:r w:rsidR="00102DD2" w:rsidRPr="008635F3">
        <w:rPr>
          <w:sz w:val="22"/>
          <w:szCs w:val="22"/>
        </w:rPr>
        <w:t xml:space="preserve"> i 75/20.</w:t>
      </w:r>
      <w:r w:rsidR="002D2CBB" w:rsidRPr="008635F3">
        <w:rPr>
          <w:sz w:val="22"/>
          <w:szCs w:val="22"/>
        </w:rPr>
        <w:t>)</w:t>
      </w:r>
    </w:p>
    <w:p w:rsidR="00996367" w:rsidRPr="008635F3" w:rsidRDefault="00996367" w:rsidP="00996367">
      <w:pPr>
        <w:pStyle w:val="Odlomakpopisa"/>
        <w:ind w:left="1080"/>
        <w:rPr>
          <w:b/>
          <w:sz w:val="22"/>
          <w:szCs w:val="22"/>
        </w:rPr>
      </w:pPr>
    </w:p>
    <w:p w:rsidR="002D2CBB" w:rsidRDefault="002D2CBB" w:rsidP="002D2CBB">
      <w:pPr>
        <w:rPr>
          <w:sz w:val="22"/>
          <w:szCs w:val="22"/>
        </w:rPr>
      </w:pPr>
      <w:r>
        <w:rPr>
          <w:sz w:val="22"/>
          <w:szCs w:val="22"/>
        </w:rPr>
        <w:t>Uz pisanu prijavu za natječaj podnositelji prijave dužni su priložiti:</w:t>
      </w:r>
    </w:p>
    <w:p w:rsidR="002D2CBB" w:rsidRDefault="002D2CBB" w:rsidP="002D2CBB">
      <w:pPr>
        <w:ind w:left="360"/>
        <w:rPr>
          <w:sz w:val="22"/>
          <w:szCs w:val="22"/>
        </w:rPr>
      </w:pPr>
      <w:r>
        <w:rPr>
          <w:sz w:val="22"/>
          <w:szCs w:val="22"/>
        </w:rPr>
        <w:t>1.    Životopis,</w:t>
      </w:r>
    </w:p>
    <w:p w:rsidR="002D2CBB" w:rsidRDefault="002D2CBB" w:rsidP="002D2CBB">
      <w:pPr>
        <w:ind w:left="360"/>
        <w:rPr>
          <w:sz w:val="22"/>
          <w:szCs w:val="22"/>
        </w:rPr>
      </w:pPr>
      <w:r>
        <w:rPr>
          <w:sz w:val="22"/>
          <w:szCs w:val="22"/>
        </w:rPr>
        <w:t>2.    Dokaz o odgovarajućoj vrsti obrazovanja (</w:t>
      </w:r>
      <w:r w:rsidR="00102DD2">
        <w:rPr>
          <w:sz w:val="22"/>
          <w:szCs w:val="22"/>
        </w:rPr>
        <w:t xml:space="preserve">potvrda, </w:t>
      </w:r>
      <w:r>
        <w:rPr>
          <w:sz w:val="22"/>
          <w:szCs w:val="22"/>
        </w:rPr>
        <w:t>preslika diplome o završenom studiju</w:t>
      </w:r>
      <w:r w:rsidR="00102DD2">
        <w:rPr>
          <w:sz w:val="22"/>
          <w:szCs w:val="22"/>
        </w:rPr>
        <w:t xml:space="preserve"> ili preslika diplome o završenom studiju uz dopunsku ispravu o studiju</w:t>
      </w:r>
      <w:r>
        <w:rPr>
          <w:sz w:val="22"/>
          <w:szCs w:val="22"/>
        </w:rPr>
        <w:t>)</w:t>
      </w:r>
    </w:p>
    <w:p w:rsidR="00996367" w:rsidRDefault="002D2CBB" w:rsidP="002D2CBB">
      <w:pPr>
        <w:rPr>
          <w:sz w:val="22"/>
          <w:szCs w:val="22"/>
        </w:rPr>
      </w:pPr>
      <w:r>
        <w:rPr>
          <w:sz w:val="22"/>
          <w:szCs w:val="22"/>
        </w:rPr>
        <w:t xml:space="preserve">      3.    Dokaz o državljanstvu </w:t>
      </w:r>
    </w:p>
    <w:p w:rsidR="002D2CBB" w:rsidRDefault="002D2CBB" w:rsidP="002D2CBB">
      <w:pPr>
        <w:rPr>
          <w:sz w:val="22"/>
          <w:szCs w:val="22"/>
        </w:rPr>
      </w:pPr>
      <w:r>
        <w:rPr>
          <w:sz w:val="22"/>
          <w:szCs w:val="22"/>
        </w:rPr>
        <w:t xml:space="preserve">      4.   Uvjerenje nadležnog suda da se protiv podnositelja prijave ne vodi kazneni postupak za neko od kaznenih djela iz članka 106. Zakona o odgoju i obrazovanju u osnovnoj i srednjoj školi (ne starije od 6 mjeseci)</w:t>
      </w:r>
    </w:p>
    <w:p w:rsidR="002D2CBB" w:rsidRDefault="002D2CBB" w:rsidP="002D2CBB">
      <w:pPr>
        <w:rPr>
          <w:sz w:val="22"/>
          <w:szCs w:val="22"/>
        </w:rPr>
      </w:pPr>
      <w:r>
        <w:rPr>
          <w:sz w:val="22"/>
          <w:szCs w:val="22"/>
        </w:rPr>
        <w:t xml:space="preserve">     5. Dokaz o prethodno ostvarenom radnom stažu (elektronički zapis iz matične evidencije Hrvatskog zavoda za mirovinsko osiguranje ) </w:t>
      </w:r>
    </w:p>
    <w:p w:rsidR="002D2CBB" w:rsidRDefault="002D2CBB" w:rsidP="002D2CBB">
      <w:pPr>
        <w:rPr>
          <w:sz w:val="22"/>
          <w:szCs w:val="22"/>
        </w:rPr>
      </w:pPr>
    </w:p>
    <w:p w:rsidR="002D2CBB" w:rsidRDefault="002D2CBB" w:rsidP="002D2CBB">
      <w:pPr>
        <w:rPr>
          <w:sz w:val="22"/>
          <w:szCs w:val="22"/>
        </w:rPr>
      </w:pPr>
      <w:r>
        <w:rPr>
          <w:sz w:val="22"/>
          <w:szCs w:val="22"/>
        </w:rPr>
        <w:t>Isprave se prilažu u neovjerenoj preslici i ne vraćaju se kandidatima nakon završetka natječajnog postupka. Kandidat koji bude izabran dužan je dostaviti izvornike traženih isprava prije zaključivanja ugovora o radu.</w:t>
      </w:r>
    </w:p>
    <w:p w:rsidR="002D2CBB" w:rsidRDefault="002D2CBB" w:rsidP="002D2CBB">
      <w:pPr>
        <w:rPr>
          <w:sz w:val="22"/>
          <w:szCs w:val="22"/>
        </w:rPr>
      </w:pPr>
    </w:p>
    <w:p w:rsidR="002D2CBB" w:rsidRDefault="002D2CBB" w:rsidP="002D2CBB">
      <w:pPr>
        <w:rPr>
          <w:sz w:val="22"/>
          <w:szCs w:val="22"/>
        </w:rPr>
      </w:pPr>
      <w:r>
        <w:rPr>
          <w:sz w:val="22"/>
          <w:szCs w:val="22"/>
        </w:rPr>
        <w:t xml:space="preserve">Rok za podnošenje prijava je 8 dana od dana objave natječaja na mrežnim stranicama i oglasnim pločama škole i Hrvatskog zavoda za zapošljavanje. Natječaj je objavljen na mrežnoj stranici i oglasnoj ploči Osnovne škole </w:t>
      </w:r>
      <w:r w:rsidR="00F5298B">
        <w:rPr>
          <w:sz w:val="22"/>
          <w:szCs w:val="22"/>
        </w:rPr>
        <w:t>Antuna Mihanovića</w:t>
      </w:r>
      <w:r>
        <w:rPr>
          <w:sz w:val="22"/>
          <w:szCs w:val="22"/>
        </w:rPr>
        <w:t xml:space="preserve"> i Hrvatskog zavoda za zapošljavanje dana  </w:t>
      </w:r>
      <w:r w:rsidR="00D21916">
        <w:rPr>
          <w:sz w:val="22"/>
          <w:szCs w:val="22"/>
        </w:rPr>
        <w:t>20</w:t>
      </w:r>
      <w:r w:rsidR="00996367">
        <w:rPr>
          <w:sz w:val="22"/>
          <w:szCs w:val="22"/>
        </w:rPr>
        <w:t>.</w:t>
      </w:r>
      <w:r>
        <w:rPr>
          <w:sz w:val="22"/>
          <w:szCs w:val="22"/>
        </w:rPr>
        <w:t xml:space="preserve"> </w:t>
      </w:r>
      <w:r w:rsidR="00D21916">
        <w:rPr>
          <w:sz w:val="22"/>
          <w:szCs w:val="22"/>
        </w:rPr>
        <w:t>8</w:t>
      </w:r>
      <w:r w:rsidR="00996367">
        <w:rPr>
          <w:sz w:val="22"/>
          <w:szCs w:val="22"/>
        </w:rPr>
        <w:t>.</w:t>
      </w:r>
      <w:r>
        <w:rPr>
          <w:sz w:val="22"/>
          <w:szCs w:val="22"/>
        </w:rPr>
        <w:t xml:space="preserve"> 20</w:t>
      </w:r>
      <w:r w:rsidR="003927BC">
        <w:rPr>
          <w:sz w:val="22"/>
          <w:szCs w:val="22"/>
        </w:rPr>
        <w:t>2</w:t>
      </w:r>
      <w:r w:rsidR="00996367">
        <w:rPr>
          <w:sz w:val="22"/>
          <w:szCs w:val="22"/>
        </w:rPr>
        <w:t>1</w:t>
      </w:r>
      <w:r>
        <w:rPr>
          <w:sz w:val="22"/>
          <w:szCs w:val="22"/>
        </w:rPr>
        <w:t xml:space="preserve">. i traje do </w:t>
      </w:r>
      <w:r w:rsidR="00D21916">
        <w:rPr>
          <w:sz w:val="22"/>
          <w:szCs w:val="22"/>
        </w:rPr>
        <w:t>28</w:t>
      </w:r>
      <w:r w:rsidR="00F5298B">
        <w:rPr>
          <w:sz w:val="22"/>
          <w:szCs w:val="22"/>
        </w:rPr>
        <w:t>.</w:t>
      </w:r>
      <w:r w:rsidR="00D21916">
        <w:rPr>
          <w:sz w:val="22"/>
          <w:szCs w:val="22"/>
        </w:rPr>
        <w:t>8</w:t>
      </w:r>
      <w:r w:rsidR="00F5298B">
        <w:rPr>
          <w:sz w:val="22"/>
          <w:szCs w:val="22"/>
        </w:rPr>
        <w:t>.20</w:t>
      </w:r>
      <w:r w:rsidR="003927BC">
        <w:rPr>
          <w:sz w:val="22"/>
          <w:szCs w:val="22"/>
        </w:rPr>
        <w:t>2</w:t>
      </w:r>
      <w:r w:rsidR="00996367">
        <w:rPr>
          <w:sz w:val="22"/>
          <w:szCs w:val="22"/>
        </w:rPr>
        <w:t>1</w:t>
      </w:r>
      <w:r w:rsidR="00F5298B">
        <w:rPr>
          <w:sz w:val="22"/>
          <w:szCs w:val="22"/>
        </w:rPr>
        <w:t>.</w:t>
      </w:r>
      <w:r>
        <w:rPr>
          <w:sz w:val="22"/>
          <w:szCs w:val="22"/>
        </w:rPr>
        <w:t xml:space="preserve"> </w:t>
      </w:r>
    </w:p>
    <w:p w:rsidR="002D2CBB" w:rsidRDefault="002D2CBB" w:rsidP="002D2CBB">
      <w:pPr>
        <w:rPr>
          <w:sz w:val="22"/>
          <w:szCs w:val="22"/>
        </w:rPr>
      </w:pPr>
      <w:r>
        <w:rPr>
          <w:sz w:val="22"/>
          <w:szCs w:val="22"/>
        </w:rPr>
        <w:t xml:space="preserve">Prijave s potrebnim dokumentima šalju se na adresu: Osnovna škola </w:t>
      </w:r>
      <w:r w:rsidR="00F5298B">
        <w:rPr>
          <w:sz w:val="22"/>
          <w:szCs w:val="22"/>
        </w:rPr>
        <w:t>Antuna Mihanovića, Lijepe naše 41,</w:t>
      </w:r>
      <w:r>
        <w:rPr>
          <w:sz w:val="22"/>
          <w:szCs w:val="22"/>
        </w:rPr>
        <w:t xml:space="preserve"> 49</w:t>
      </w:r>
      <w:r w:rsidR="00F5298B">
        <w:rPr>
          <w:sz w:val="22"/>
          <w:szCs w:val="22"/>
        </w:rPr>
        <w:t>290</w:t>
      </w:r>
      <w:r>
        <w:rPr>
          <w:sz w:val="22"/>
          <w:szCs w:val="22"/>
        </w:rPr>
        <w:t xml:space="preserve"> K</w:t>
      </w:r>
      <w:r w:rsidR="00F5298B">
        <w:rPr>
          <w:sz w:val="22"/>
          <w:szCs w:val="22"/>
        </w:rPr>
        <w:t>lanjec</w:t>
      </w:r>
      <w:r>
        <w:rPr>
          <w:sz w:val="22"/>
          <w:szCs w:val="22"/>
        </w:rPr>
        <w:t>. Nepotpune i nepravodobne podnesene prijave neće se razmatrati.</w:t>
      </w:r>
    </w:p>
    <w:p w:rsidR="002D2CBB" w:rsidRDefault="002D2CBB" w:rsidP="002D2CBB">
      <w:pPr>
        <w:rPr>
          <w:sz w:val="22"/>
          <w:szCs w:val="22"/>
        </w:rPr>
      </w:pPr>
    </w:p>
    <w:p w:rsidR="002D2CBB" w:rsidRDefault="002D2CBB" w:rsidP="002D2CBB">
      <w:pPr>
        <w:rPr>
          <w:sz w:val="22"/>
          <w:szCs w:val="22"/>
        </w:rPr>
      </w:pPr>
      <w:r>
        <w:rPr>
          <w:sz w:val="22"/>
          <w:szCs w:val="22"/>
        </w:rPr>
        <w:lastRenderedPageBreak/>
        <w:t>Kandidat koji se poziva na pravo prednosti pri zapošljavanju prema posebnom zakonu dužan je u prijavi na natječaj pozvati se na to pravo i ima prednost u odnosu na ostale kandidate samo pod jednakim uvjetima te je uz prijavu  dužan  priložiti svu propisanu dokumentaciju o ostvarivanju prava prednosti na koje se poziva.</w:t>
      </w:r>
    </w:p>
    <w:p w:rsidR="002D2CBB" w:rsidRDefault="002D2CBB" w:rsidP="002D2CBB">
      <w:pPr>
        <w:rPr>
          <w:sz w:val="22"/>
          <w:szCs w:val="22"/>
        </w:rPr>
      </w:pPr>
    </w:p>
    <w:p w:rsidR="002D2CBB" w:rsidRDefault="002D2CBB" w:rsidP="002D2CBB">
      <w:pPr>
        <w:rPr>
          <w:sz w:val="22"/>
          <w:szCs w:val="22"/>
        </w:rPr>
      </w:pPr>
      <w:r>
        <w:rPr>
          <w:sz w:val="22"/>
          <w:szCs w:val="22"/>
        </w:rPr>
        <w:t xml:space="preserve">Kandidat koji se poziva na pravo prednosti pri zapošljavanju u skladu s člankom 101. Zakona o hrvatskim braniteljima iz Domovinskog rada i članovima njihovih obitelji (Narodne novine br. 121/17.) uz prijavu na natječaj dužen je osim dokaza o ispunjavanju traženih uvjeta, priložiti i dokaze propisane člankom 103. stavkom 1. Zakona o hrvatskim braniteljima iz Domovinskog rata i članovima njihovih obitelji, a koji su objavljenih na poveznici Ministarstva hrvatskih branitelja: </w:t>
      </w:r>
    </w:p>
    <w:p w:rsidR="00AF237D" w:rsidRDefault="00BC645E" w:rsidP="00AF237D">
      <w:pPr>
        <w:pStyle w:val="box456318"/>
        <w:jc w:val="both"/>
      </w:pPr>
      <w:hyperlink r:id="rId5" w:history="1">
        <w:r w:rsidR="00514AE3" w:rsidRPr="00514AE3">
          <w:rPr>
            <w:rStyle w:val="Hiperveza"/>
          </w:rPr>
          <w:t xml:space="preserve">https://branitelji.gov.hr/UserDocsImages/NG/12 Prosinac/Zapošljavanje/Popis dokaza za ostvarivanje prava prednosti pri </w:t>
        </w:r>
        <w:proofErr w:type="spellStart"/>
        <w:r w:rsidR="00514AE3" w:rsidRPr="00514AE3">
          <w:rPr>
            <w:rStyle w:val="Hiperveza"/>
          </w:rPr>
          <w:t>zapošljavanju.pdf</w:t>
        </w:r>
        <w:proofErr w:type="spellEnd"/>
      </w:hyperlink>
    </w:p>
    <w:p w:rsidR="00AF237D" w:rsidRDefault="002D2CBB" w:rsidP="00AF237D">
      <w:pPr>
        <w:pStyle w:val="box456318"/>
        <w:jc w:val="both"/>
        <w:rPr>
          <w:sz w:val="22"/>
          <w:szCs w:val="22"/>
        </w:rPr>
      </w:pPr>
      <w:r>
        <w:rPr>
          <w:sz w:val="22"/>
          <w:szCs w:val="22"/>
        </w:rPr>
        <w:t>Kandidat koji se poziva na pravo prednosti pri zapošljavanju sukladno članku 48.f Zakona o zaštiti vojnih i civilnih invalida rata („Narodne novine“ 33/92,77/92.,27/93.,58/93.,2/94.,108/95., 108/96., 82/01.,103/03.,i 148/13.), uz prijavu na oglas dužni su osim dokaza o ispunjavanju traženih uvjeta priložiti i rješenje o priznatom statusu, odnosno potvrdu o priznatom statusu iz koje je vidljivo spomenuto pravo, izjavu da do sada nisu koristili pravo prednosti pri zapošljavanju po toj osnovi te dokaz iz kojeg je vidljivo na koji je način prestao radni odnos kod posljednjeg poslodavca (rješenje, ugovor, sporazum i sl..)</w:t>
      </w:r>
    </w:p>
    <w:p w:rsidR="002D2CBB" w:rsidRPr="00AF237D" w:rsidRDefault="002D2CBB" w:rsidP="00AF237D">
      <w:pPr>
        <w:pStyle w:val="box456318"/>
        <w:jc w:val="both"/>
      </w:pPr>
      <w:r>
        <w:rPr>
          <w:sz w:val="22"/>
          <w:szCs w:val="22"/>
        </w:rPr>
        <w:t>Kandidat koji se poziva na pravo prednosti pri zapošljavanju sukladno članku 9. Zakona o profesionalnoj rehabilitaciji i zapošljavanju osoba s invaliditetom („Narodne novine“157/13., 152/14. i 39/18.) uz prijavu na oglas dužni su, osim dokaza o ispunjavanju traženih uvjeta, priložiti i rješenje o utvrđenom invaliditetu, odnosno drugu javnu ispravu o invaliditetu na temelju koje se osoba može upisati u očevidnih zaposlenih osoba s invaliditetom.</w:t>
      </w:r>
    </w:p>
    <w:p w:rsidR="002D2CBB" w:rsidRDefault="002D2CBB" w:rsidP="002D2CBB">
      <w:pPr>
        <w:rPr>
          <w:sz w:val="22"/>
          <w:szCs w:val="22"/>
        </w:rPr>
      </w:pPr>
      <w:r>
        <w:rPr>
          <w:sz w:val="22"/>
          <w:szCs w:val="22"/>
        </w:rPr>
        <w:t>Kandidati pripadnici nacionalnih manjina imaju pravo pozvati se na prednost pri zapošljavanju na temelju članka 22. Ustavnog zakona o pravima nacionalnih manjina („Narodne novine“ 155/02., 47/10.,80/10. i 93/11.), bez obveze dostavljanja dokaza o nacionalnoj pripadnosti.</w:t>
      </w:r>
    </w:p>
    <w:p w:rsidR="002D2CBB" w:rsidRDefault="002D2CBB" w:rsidP="002D2CBB">
      <w:pPr>
        <w:rPr>
          <w:sz w:val="22"/>
          <w:szCs w:val="22"/>
        </w:rPr>
      </w:pPr>
    </w:p>
    <w:p w:rsidR="002D2CBB" w:rsidRDefault="002D2CBB" w:rsidP="002D2CBB">
      <w:pPr>
        <w:rPr>
          <w:sz w:val="22"/>
          <w:szCs w:val="22"/>
        </w:rPr>
      </w:pPr>
      <w:r>
        <w:rPr>
          <w:sz w:val="22"/>
          <w:szCs w:val="22"/>
        </w:rPr>
        <w:t>Za kandidate prijavljene na natječaj koji ispunjavaju formalne uvjete natječaja te čije su prijave pravodobne i potpune provest će se provjera znanja (testiranje – opći i posebni dio) te razgovor s kandidatima.</w:t>
      </w:r>
    </w:p>
    <w:p w:rsidR="002D2CBB" w:rsidRDefault="002D2CBB" w:rsidP="002D2CBB">
      <w:pPr>
        <w:rPr>
          <w:sz w:val="22"/>
          <w:szCs w:val="22"/>
        </w:rPr>
      </w:pPr>
      <w:r>
        <w:rPr>
          <w:sz w:val="22"/>
          <w:szCs w:val="22"/>
        </w:rPr>
        <w:t xml:space="preserve">Komisija za provedbu natječaja će na </w:t>
      </w:r>
      <w:hyperlink r:id="rId6" w:history="1">
        <w:r w:rsidRPr="00514AE3">
          <w:rPr>
            <w:rStyle w:val="Hiperveza"/>
            <w:sz w:val="22"/>
            <w:szCs w:val="22"/>
          </w:rPr>
          <w:t>web stranic</w:t>
        </w:r>
        <w:r w:rsidR="0078543B" w:rsidRPr="00514AE3">
          <w:rPr>
            <w:rStyle w:val="Hiperveza"/>
            <w:sz w:val="22"/>
            <w:szCs w:val="22"/>
          </w:rPr>
          <w:t>i</w:t>
        </w:r>
        <w:r w:rsidRPr="00514AE3">
          <w:rPr>
            <w:rStyle w:val="Hiperveza"/>
            <w:sz w:val="22"/>
            <w:szCs w:val="22"/>
          </w:rPr>
          <w:t xml:space="preserve"> škole</w:t>
        </w:r>
      </w:hyperlink>
      <w:r>
        <w:rPr>
          <w:sz w:val="22"/>
          <w:szCs w:val="22"/>
        </w:rPr>
        <w:t xml:space="preserve"> u rubrici „Zapošljavanje“ objaviti sadržaj i način te pravne izvore za pripremu kandidata za testiranja istovremeno s objavom natječaja. </w:t>
      </w:r>
    </w:p>
    <w:p w:rsidR="002D2CBB" w:rsidRDefault="002D2CBB" w:rsidP="002D2CBB">
      <w:pPr>
        <w:rPr>
          <w:sz w:val="22"/>
          <w:szCs w:val="22"/>
        </w:rPr>
      </w:pPr>
    </w:p>
    <w:p w:rsidR="002D2CBB" w:rsidRDefault="002D2CBB" w:rsidP="002D2CBB">
      <w:pPr>
        <w:rPr>
          <w:sz w:val="22"/>
          <w:szCs w:val="22"/>
        </w:rPr>
      </w:pPr>
      <w:r>
        <w:rPr>
          <w:sz w:val="22"/>
          <w:szCs w:val="22"/>
        </w:rPr>
        <w:t xml:space="preserve">Komisija za provedbu natječaja  će na </w:t>
      </w:r>
      <w:hyperlink r:id="rId7" w:history="1">
        <w:r w:rsidRPr="00514AE3">
          <w:rPr>
            <w:rStyle w:val="Hiperveza"/>
            <w:sz w:val="22"/>
            <w:szCs w:val="22"/>
          </w:rPr>
          <w:t>web stranici škole</w:t>
        </w:r>
      </w:hyperlink>
      <w:r w:rsidR="00194065">
        <w:rPr>
          <w:sz w:val="22"/>
          <w:szCs w:val="22"/>
        </w:rPr>
        <w:t xml:space="preserve"> </w:t>
      </w:r>
      <w:r>
        <w:rPr>
          <w:sz w:val="22"/>
          <w:szCs w:val="22"/>
        </w:rPr>
        <w:t>u rubrici „Zapošljavanje“ i na oglasnoj ploči škole objaviti  mjesto i vrijeme održavanja testiranja, najmanje 5 dana prije održavanja testiranja.</w:t>
      </w:r>
    </w:p>
    <w:p w:rsidR="002D2CBB" w:rsidRDefault="002D2CBB" w:rsidP="002D2CBB">
      <w:pPr>
        <w:rPr>
          <w:sz w:val="22"/>
          <w:szCs w:val="22"/>
        </w:rPr>
      </w:pPr>
      <w:r>
        <w:rPr>
          <w:sz w:val="22"/>
          <w:szCs w:val="22"/>
        </w:rPr>
        <w:t>Osoba koja nije podnijela pravodobnu i urednu prijavu ili ne ispunjava formalne uvjete iz Natječaja ne smatra se kandidatom prijavljenim na Natječaj i o tome će biti pisano obaviještena. Smatra se da kandidat koji nije pristupio prethodnoj provjeri znanja i sposobnosti povukao prijavu na natječaj.</w:t>
      </w:r>
    </w:p>
    <w:p w:rsidR="002D2CBB" w:rsidRDefault="002D2CBB" w:rsidP="002D2CBB">
      <w:pPr>
        <w:rPr>
          <w:sz w:val="22"/>
          <w:szCs w:val="22"/>
        </w:rPr>
      </w:pPr>
    </w:p>
    <w:p w:rsidR="002D2CBB" w:rsidRDefault="002D2CBB" w:rsidP="002D2CBB">
      <w:pPr>
        <w:rPr>
          <w:sz w:val="22"/>
          <w:szCs w:val="22"/>
        </w:rPr>
      </w:pPr>
      <w:r>
        <w:rPr>
          <w:sz w:val="22"/>
          <w:szCs w:val="22"/>
        </w:rPr>
        <w:t xml:space="preserve">O rezultatima natječaja kandidati će biti informirani putem obavijesti na </w:t>
      </w:r>
      <w:hyperlink r:id="rId8" w:history="1">
        <w:r w:rsidR="005D67C4" w:rsidRPr="00514AE3">
          <w:rPr>
            <w:rStyle w:val="Hiperveza"/>
            <w:sz w:val="22"/>
            <w:szCs w:val="22"/>
          </w:rPr>
          <w:t>web stranici škole</w:t>
        </w:r>
      </w:hyperlink>
      <w:r w:rsidR="00194065" w:rsidRPr="005D67C4">
        <w:rPr>
          <w:sz w:val="22"/>
          <w:szCs w:val="22"/>
        </w:rPr>
        <w:t xml:space="preserve"> </w:t>
      </w:r>
      <w:r>
        <w:rPr>
          <w:sz w:val="22"/>
          <w:szCs w:val="22"/>
        </w:rPr>
        <w:t xml:space="preserve"> u rubrici „Zapošljavanje“.</w:t>
      </w:r>
    </w:p>
    <w:p w:rsidR="00DA29B2" w:rsidRDefault="002D2CBB" w:rsidP="002D2CBB">
      <w:pPr>
        <w:rPr>
          <w:sz w:val="22"/>
          <w:szCs w:val="22"/>
        </w:rPr>
      </w:pPr>
      <w:r>
        <w:rPr>
          <w:sz w:val="22"/>
          <w:szCs w:val="22"/>
        </w:rPr>
        <w:t xml:space="preserve">Podnošenjem ponude na natječaj kandidati su suglasni da Osnovna škola </w:t>
      </w:r>
      <w:r w:rsidR="00F5298B">
        <w:rPr>
          <w:sz w:val="22"/>
          <w:szCs w:val="22"/>
        </w:rPr>
        <w:t>Antuna Mihanovića</w:t>
      </w:r>
      <w:r>
        <w:rPr>
          <w:sz w:val="22"/>
          <w:szCs w:val="22"/>
        </w:rPr>
        <w:t xml:space="preserve"> kao voditelj zbirke osobnih podataka može prikupljati, koristiti i dalje obrađivati podatke u svrhu provedbe natječajnog postupka, sukladno propisima o zaštiti osobnih podataka. </w:t>
      </w:r>
    </w:p>
    <w:p w:rsidR="00DA29B2" w:rsidRDefault="00DA29B2" w:rsidP="002D2CBB">
      <w:pPr>
        <w:rPr>
          <w:sz w:val="22"/>
          <w:szCs w:val="22"/>
        </w:rPr>
      </w:pPr>
    </w:p>
    <w:p w:rsidR="002D2CBB" w:rsidRDefault="002D2CBB" w:rsidP="002D2CBB">
      <w:pPr>
        <w:rPr>
          <w:sz w:val="22"/>
          <w:szCs w:val="22"/>
        </w:rPr>
      </w:pPr>
    </w:p>
    <w:p w:rsidR="002D2CBB" w:rsidRDefault="002D2CBB" w:rsidP="002D2CB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RAVNATELJICA</w:t>
      </w:r>
    </w:p>
    <w:p w:rsidR="002D2CBB" w:rsidRDefault="002D2CBB" w:rsidP="002D2CB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5298B" w:rsidRDefault="002D2CBB" w:rsidP="002D2CB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5298B">
        <w:rPr>
          <w:sz w:val="22"/>
          <w:szCs w:val="22"/>
        </w:rPr>
        <w:t xml:space="preserve">  Melita </w:t>
      </w:r>
      <w:proofErr w:type="spellStart"/>
      <w:r w:rsidR="00F5298B">
        <w:rPr>
          <w:sz w:val="22"/>
          <w:szCs w:val="22"/>
        </w:rPr>
        <w:t>Ulama</w:t>
      </w:r>
      <w:proofErr w:type="spellEnd"/>
    </w:p>
    <w:sectPr w:rsidR="00F5298B" w:rsidSect="002615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5016"/>
    <w:multiLevelType w:val="hybridMultilevel"/>
    <w:tmpl w:val="D436AE98"/>
    <w:lvl w:ilvl="0" w:tplc="7370FBCE">
      <w:start w:val="1"/>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53D54A06"/>
    <w:multiLevelType w:val="hybridMultilevel"/>
    <w:tmpl w:val="0F5EFDCA"/>
    <w:lvl w:ilvl="0" w:tplc="7ECAA840">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6AD8329F"/>
    <w:multiLevelType w:val="hybridMultilevel"/>
    <w:tmpl w:val="7E340536"/>
    <w:lvl w:ilvl="0" w:tplc="364C73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B6A146C"/>
    <w:multiLevelType w:val="hybridMultilevel"/>
    <w:tmpl w:val="C0F87596"/>
    <w:lvl w:ilvl="0" w:tplc="92F2BD0A">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D2CBB"/>
    <w:rsid w:val="000175D0"/>
    <w:rsid w:val="00043F81"/>
    <w:rsid w:val="000E2080"/>
    <w:rsid w:val="000F0912"/>
    <w:rsid w:val="00102DD2"/>
    <w:rsid w:val="0013642F"/>
    <w:rsid w:val="0017368A"/>
    <w:rsid w:val="00194065"/>
    <w:rsid w:val="001B1C43"/>
    <w:rsid w:val="001C02EF"/>
    <w:rsid w:val="001C651D"/>
    <w:rsid w:val="001D19C4"/>
    <w:rsid w:val="0026156D"/>
    <w:rsid w:val="002D2CBB"/>
    <w:rsid w:val="00344244"/>
    <w:rsid w:val="00355CD9"/>
    <w:rsid w:val="003927BC"/>
    <w:rsid w:val="003B16D5"/>
    <w:rsid w:val="003C381A"/>
    <w:rsid w:val="00430EFD"/>
    <w:rsid w:val="0049622B"/>
    <w:rsid w:val="00514AE3"/>
    <w:rsid w:val="005D67C4"/>
    <w:rsid w:val="006409A2"/>
    <w:rsid w:val="006A54C6"/>
    <w:rsid w:val="00714436"/>
    <w:rsid w:val="0078543B"/>
    <w:rsid w:val="007F0DAD"/>
    <w:rsid w:val="007F6901"/>
    <w:rsid w:val="008473FC"/>
    <w:rsid w:val="008635F3"/>
    <w:rsid w:val="00886659"/>
    <w:rsid w:val="008B012B"/>
    <w:rsid w:val="008B2B6A"/>
    <w:rsid w:val="00931B29"/>
    <w:rsid w:val="0094343C"/>
    <w:rsid w:val="00955B61"/>
    <w:rsid w:val="00992817"/>
    <w:rsid w:val="00996367"/>
    <w:rsid w:val="00A1468B"/>
    <w:rsid w:val="00A617ED"/>
    <w:rsid w:val="00A74CDA"/>
    <w:rsid w:val="00AE2D26"/>
    <w:rsid w:val="00AF237D"/>
    <w:rsid w:val="00B15326"/>
    <w:rsid w:val="00B37F59"/>
    <w:rsid w:val="00BC2BFE"/>
    <w:rsid w:val="00BC645E"/>
    <w:rsid w:val="00C342C3"/>
    <w:rsid w:val="00D21916"/>
    <w:rsid w:val="00DA29B2"/>
    <w:rsid w:val="00DE7934"/>
    <w:rsid w:val="00E73A56"/>
    <w:rsid w:val="00ED7404"/>
    <w:rsid w:val="00F5298B"/>
    <w:rsid w:val="00FA3246"/>
    <w:rsid w:val="00FC0256"/>
    <w:rsid w:val="00FE39B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CBB"/>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2D2CBB"/>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D2CBB"/>
    <w:rPr>
      <w:rFonts w:ascii="Times New Roman" w:eastAsia="Times New Roman" w:hAnsi="Times New Roman" w:cs="Times New Roman"/>
      <w:b/>
      <w:bCs/>
      <w:sz w:val="24"/>
      <w:szCs w:val="24"/>
      <w:lang w:eastAsia="hr-HR"/>
    </w:rPr>
  </w:style>
  <w:style w:type="character" w:styleId="Hiperveza">
    <w:name w:val="Hyperlink"/>
    <w:uiPriority w:val="99"/>
    <w:unhideWhenUsed/>
    <w:rsid w:val="002D2CBB"/>
    <w:rPr>
      <w:color w:val="0000FF"/>
      <w:u w:val="single"/>
    </w:rPr>
  </w:style>
  <w:style w:type="paragraph" w:styleId="Odlomakpopisa">
    <w:name w:val="List Paragraph"/>
    <w:basedOn w:val="Normal"/>
    <w:uiPriority w:val="34"/>
    <w:qFormat/>
    <w:rsid w:val="002D2CBB"/>
    <w:pPr>
      <w:ind w:left="720"/>
      <w:contextualSpacing/>
    </w:pPr>
  </w:style>
  <w:style w:type="paragraph" w:customStyle="1" w:styleId="box456318">
    <w:name w:val="box_456318"/>
    <w:basedOn w:val="Normal"/>
    <w:rsid w:val="002D2CBB"/>
    <w:pPr>
      <w:spacing w:before="100" w:beforeAutospacing="1" w:after="100" w:afterAutospacing="1"/>
    </w:pPr>
  </w:style>
  <w:style w:type="paragraph" w:styleId="Tekstbalonia">
    <w:name w:val="Balloon Text"/>
    <w:basedOn w:val="Normal"/>
    <w:link w:val="TekstbaloniaChar"/>
    <w:uiPriority w:val="99"/>
    <w:semiHidden/>
    <w:unhideWhenUsed/>
    <w:rsid w:val="002D2CB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D2CBB"/>
    <w:rPr>
      <w:rFonts w:ascii="Segoe UI" w:eastAsia="Times New Roman" w:hAnsi="Segoe UI" w:cs="Segoe UI"/>
      <w:sz w:val="18"/>
      <w:szCs w:val="18"/>
      <w:lang w:eastAsia="hr-HR"/>
    </w:rPr>
  </w:style>
  <w:style w:type="character" w:styleId="SlijeenaHiperveza">
    <w:name w:val="FollowedHyperlink"/>
    <w:basedOn w:val="Zadanifontodlomka"/>
    <w:uiPriority w:val="99"/>
    <w:semiHidden/>
    <w:unhideWhenUsed/>
    <w:rsid w:val="005D67C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03410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amihanovica-klanjec.skole.hr/" TargetMode="External"/><Relationship Id="rId3" Type="http://schemas.openxmlformats.org/officeDocument/2006/relationships/settings" Target="settings.xml"/><Relationship Id="rId7" Type="http://schemas.openxmlformats.org/officeDocument/2006/relationships/hyperlink" Target="http://os-amihanovica-klanjec.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amihanovica-klanjec.skole.hr/" TargetMode="External"/><Relationship Id="rId5" Type="http://schemas.openxmlformats.org/officeDocument/2006/relationships/hyperlink" Target="https://branitelji.gov.hr/UserDocsImages/NG/12%20Prosinac/Zapo&#353;ljavanje/Popis%20dokaza%20za%20ostvarivanje%20prava%20prednosti%20pri%20zapo&#353;ljavanju.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1026</Words>
  <Characters>5849</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Vesna</cp:lastModifiedBy>
  <cp:revision>6</cp:revision>
  <cp:lastPrinted>2021-08-19T08:04:00Z</cp:lastPrinted>
  <dcterms:created xsi:type="dcterms:W3CDTF">2021-08-19T07:58:00Z</dcterms:created>
  <dcterms:modified xsi:type="dcterms:W3CDTF">2021-08-19T08:06:00Z</dcterms:modified>
</cp:coreProperties>
</file>