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6A" w:rsidRDefault="000F116A" w:rsidP="000F116A">
      <w:r>
        <w:t>ZAKLJUČCI</w:t>
      </w:r>
    </w:p>
    <w:p w:rsidR="000F116A" w:rsidRDefault="000F116A" w:rsidP="000F116A"/>
    <w:p w:rsidR="000F116A" w:rsidRDefault="000F116A" w:rsidP="000F116A">
      <w:r>
        <w:t xml:space="preserve">sa 6. sjednice Školskog odbora  održane dana 15. prosinca 2021. godine s početkom u </w:t>
      </w:r>
    </w:p>
    <w:p w:rsidR="000F116A" w:rsidRDefault="000F116A" w:rsidP="000F116A">
      <w:r>
        <w:t xml:space="preserve">18.00 sati u </w:t>
      </w:r>
      <w:proofErr w:type="spellStart"/>
      <w:r>
        <w:t>Zoom</w:t>
      </w:r>
      <w:proofErr w:type="spellEnd"/>
      <w:r>
        <w:t xml:space="preserve"> aplikaciji.</w:t>
      </w:r>
    </w:p>
    <w:p w:rsidR="000F116A" w:rsidRDefault="000F116A" w:rsidP="000F116A"/>
    <w:p w:rsidR="000F116A" w:rsidRDefault="000F116A" w:rsidP="000F116A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Aleksandra </w:t>
      </w:r>
      <w:proofErr w:type="spellStart"/>
      <w:r>
        <w:t>Koleš</w:t>
      </w:r>
      <w:proofErr w:type="spellEnd"/>
      <w:r>
        <w:t xml:space="preserve">, Tamara </w:t>
      </w:r>
      <w:proofErr w:type="spellStart"/>
      <w:r>
        <w:t>Harapin</w:t>
      </w:r>
      <w:proofErr w:type="spellEnd"/>
      <w:r>
        <w:t>, Jadranka Kramar</w:t>
      </w:r>
      <w:r>
        <w:t>, ravnateljica i tajnica</w:t>
      </w:r>
      <w:r>
        <w:t xml:space="preserve">, </w:t>
      </w:r>
    </w:p>
    <w:p w:rsidR="000F116A" w:rsidRDefault="000F116A" w:rsidP="000F116A"/>
    <w:p w:rsidR="000F116A" w:rsidRDefault="000F116A" w:rsidP="000F116A"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</w:t>
      </w:r>
      <w:r>
        <w:t xml:space="preserve">, konstatira da postoji kvorum </w:t>
      </w:r>
      <w:r>
        <w:t xml:space="preserve"> i predlaže slijedeći </w:t>
      </w:r>
    </w:p>
    <w:p w:rsidR="000F116A" w:rsidRDefault="000F116A" w:rsidP="000F116A">
      <w:r>
        <w:t xml:space="preserve">                                      </w:t>
      </w:r>
    </w:p>
    <w:p w:rsidR="000F116A" w:rsidRDefault="000F116A" w:rsidP="000F116A"/>
    <w:p w:rsidR="000F116A" w:rsidRDefault="000F116A" w:rsidP="000F116A">
      <w:pPr>
        <w:jc w:val="center"/>
      </w:pPr>
      <w:r>
        <w:t>D N E V N I   R E D</w:t>
      </w:r>
    </w:p>
    <w:p w:rsidR="000F116A" w:rsidRDefault="000F116A" w:rsidP="000F116A"/>
    <w:p w:rsidR="000F116A" w:rsidRDefault="000F116A" w:rsidP="000F116A">
      <w:r>
        <w:t>1.</w:t>
      </w:r>
      <w:r>
        <w:tab/>
        <w:t>Verifikacija zapisnika s prethodne sjednice Školskog odbora</w:t>
      </w:r>
    </w:p>
    <w:p w:rsidR="000F116A" w:rsidRDefault="000F116A" w:rsidP="000F116A">
      <w:r>
        <w:t>2.</w:t>
      </w:r>
      <w:r>
        <w:tab/>
        <w:t>Donošenje Odluke o osnivanju prava građenja u korist grada Klanjca</w:t>
      </w:r>
    </w:p>
    <w:p w:rsidR="000F116A" w:rsidRDefault="000F116A" w:rsidP="000F116A">
      <w:r>
        <w:t xml:space="preserve">            </w:t>
      </w:r>
      <w:r>
        <w:t xml:space="preserve">na katastarskoj čestici 1021/3., dječje igralište u </w:t>
      </w:r>
      <w:proofErr w:type="spellStart"/>
      <w:r>
        <w:t>Lučelnici</w:t>
      </w:r>
      <w:proofErr w:type="spellEnd"/>
      <w:r>
        <w:t xml:space="preserve">  </w:t>
      </w:r>
    </w:p>
    <w:p w:rsidR="000F116A" w:rsidRDefault="000F116A" w:rsidP="000F116A">
      <w:r>
        <w:t>3.</w:t>
      </w:r>
      <w:r>
        <w:tab/>
        <w:t xml:space="preserve">Razno </w:t>
      </w:r>
    </w:p>
    <w:p w:rsidR="000F116A" w:rsidRDefault="000F116A" w:rsidP="000F116A"/>
    <w:p w:rsidR="00B469BE" w:rsidRDefault="000F116A" w:rsidP="00B469BE">
      <w:r w:rsidRPr="000F116A">
        <w:t>Dnevni red jednoglasno je prihvaćen.</w:t>
      </w:r>
    </w:p>
    <w:p w:rsidR="00B469BE" w:rsidRDefault="00B469BE" w:rsidP="00B469BE"/>
    <w:p w:rsidR="00B469BE" w:rsidRDefault="00B469BE" w:rsidP="00B469BE">
      <w:r>
        <w:t>Točka 1.</w:t>
      </w: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2. </w:t>
      </w:r>
    </w:p>
    <w:p w:rsidR="00B469BE" w:rsidRDefault="00B469BE" w:rsidP="00B469BE">
      <w:pPr>
        <w:rPr>
          <w:lang w:eastAsia="en-US"/>
        </w:rPr>
      </w:pPr>
    </w:p>
    <w:p w:rsidR="00B469BE" w:rsidRDefault="000F116A" w:rsidP="00B469BE">
      <w:pPr>
        <w:rPr>
          <w:lang w:eastAsia="en-US"/>
        </w:rPr>
      </w:pPr>
      <w:r>
        <w:rPr>
          <w:lang w:eastAsia="en-US"/>
        </w:rPr>
        <w:t>Školski odbor jednoglasno je donio Odluku o osnivanju prava građenja u korist grada Klanjca na katastarskoj čestici 1021/3 k.o. Klanjec na vrijeme od 10  godina.</w:t>
      </w:r>
    </w:p>
    <w:p w:rsidR="006B0FD4" w:rsidRDefault="006B0FD4" w:rsidP="00B469BE">
      <w:pPr>
        <w:rPr>
          <w:lang w:eastAsia="en-US"/>
        </w:rPr>
      </w:pPr>
    </w:p>
    <w:p w:rsidR="00895F9D" w:rsidRDefault="00895F9D" w:rsidP="00B469BE"/>
    <w:p w:rsidR="00B469BE" w:rsidRDefault="00B469BE" w:rsidP="00B469BE"/>
    <w:p w:rsidR="00B469BE" w:rsidRDefault="00B469BE" w:rsidP="00B469BE">
      <w:r>
        <w:t>Dovršeno u 18.30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</w:t>
      </w:r>
      <w:bookmarkStart w:id="0" w:name="_GoBack"/>
      <w:bookmarkEnd w:id="0"/>
      <w:r w:rsidR="00B469BE">
        <w:t xml:space="preserve">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443A21"/>
    <w:rsid w:val="004D2655"/>
    <w:rsid w:val="006B0FD4"/>
    <w:rsid w:val="006B1E3C"/>
    <w:rsid w:val="00895F9D"/>
    <w:rsid w:val="00941279"/>
    <w:rsid w:val="00AA64AE"/>
    <w:rsid w:val="00B469BE"/>
    <w:rsid w:val="00BB38E5"/>
    <w:rsid w:val="00CA3EE3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2018-09-14T07:50:00Z</dcterms:created>
  <dcterms:modified xsi:type="dcterms:W3CDTF">2022-03-15T09:39:00Z</dcterms:modified>
</cp:coreProperties>
</file>