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8A0897">
        <w:t>05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472AB7" w:rsidRDefault="00754152" w:rsidP="00472AB7">
      <w:r>
        <w:t>K</w:t>
      </w:r>
      <w:r w:rsidR="00472AB7">
        <w:t xml:space="preserve">lanjec, </w:t>
      </w:r>
      <w:r w:rsidR="008A0897">
        <w:t>7</w:t>
      </w:r>
      <w:r w:rsidR="002175DF">
        <w:t>.</w:t>
      </w:r>
      <w:r w:rsidR="008A0897">
        <w:t>3</w:t>
      </w:r>
      <w:r w:rsidR="002175DF">
        <w:t>.2024.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8A0897">
        <w:rPr>
          <w:b/>
        </w:rPr>
        <w:t>3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2175DF">
        <w:rPr>
          <w:b/>
        </w:rPr>
        <w:t>1</w:t>
      </w:r>
      <w:r w:rsidR="008A0897">
        <w:rPr>
          <w:b/>
        </w:rPr>
        <w:t>1</w:t>
      </w:r>
      <w:r w:rsidR="00AF2B0D">
        <w:rPr>
          <w:b/>
        </w:rPr>
        <w:t>.</w:t>
      </w:r>
      <w:r>
        <w:rPr>
          <w:b/>
        </w:rPr>
        <w:t xml:space="preserve"> </w:t>
      </w:r>
      <w:r w:rsidR="008A0897">
        <w:rPr>
          <w:b/>
        </w:rPr>
        <w:t xml:space="preserve">ožujka 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 (</w:t>
      </w:r>
      <w:r w:rsidR="008A0897">
        <w:rPr>
          <w:b/>
        </w:rPr>
        <w:t>ponedjeljak</w:t>
      </w:r>
      <w:r w:rsidR="00491E3F">
        <w:rPr>
          <w:b/>
        </w:rPr>
        <w:t>)</w:t>
      </w:r>
      <w:r>
        <w:rPr>
          <w:b/>
        </w:rPr>
        <w:t xml:space="preserve"> s početkom u 1</w:t>
      </w:r>
      <w:r w:rsidR="002175DF">
        <w:rPr>
          <w:b/>
        </w:rPr>
        <w:t>8</w:t>
      </w:r>
      <w:r>
        <w:rPr>
          <w:b/>
        </w:rPr>
        <w:t>.</w:t>
      </w:r>
      <w:r w:rsidR="002175DF">
        <w:rPr>
          <w:b/>
        </w:rPr>
        <w:t>3</w:t>
      </w:r>
      <w:r w:rsidR="001A5F43">
        <w:rPr>
          <w:b/>
        </w:rPr>
        <w:t>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2175DF" w:rsidRDefault="008A0897" w:rsidP="004333B2">
      <w:pPr>
        <w:pStyle w:val="Odlomakpopisa"/>
        <w:numPr>
          <w:ilvl w:val="0"/>
          <w:numId w:val="1"/>
        </w:numPr>
      </w:pPr>
      <w:r>
        <w:t xml:space="preserve">Prethodna suglasnost za promjenu ugovora o radu temeljem Zakona o plaćama u državnoj službi i javnim službama (NN 155/23.) i Uredbe o nazivima radnih mjesta, uvjetima za raspored i koeficijentima za obračun plaće u javnim službama (NN 22/24)   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72AB7"/>
    <w:rsid w:val="00491E3F"/>
    <w:rsid w:val="00513EE3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941279"/>
    <w:rsid w:val="0098267A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44</cp:revision>
  <cp:lastPrinted>2024-02-14T07:51:00Z</cp:lastPrinted>
  <dcterms:created xsi:type="dcterms:W3CDTF">2021-04-28T09:51:00Z</dcterms:created>
  <dcterms:modified xsi:type="dcterms:W3CDTF">2024-03-07T07:53:00Z</dcterms:modified>
</cp:coreProperties>
</file>