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3FFFC" w14:textId="685BCD05" w:rsidR="00AE528C" w:rsidRDefault="00315FD1" w:rsidP="00442642">
      <w:bookmarkStart w:id="0" w:name="_GoBack"/>
      <w:bookmarkEnd w:id="0"/>
      <w:r>
        <w:t xml:space="preserve">Za kurikulum 2023./2024. OŠ </w:t>
      </w:r>
      <w:r w:rsidR="00442642">
        <w:t xml:space="preserve">Antuna Mihanovića Klanjec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510"/>
        <w:gridCol w:w="2868"/>
        <w:gridCol w:w="1985"/>
        <w:gridCol w:w="1792"/>
        <w:gridCol w:w="3222"/>
        <w:gridCol w:w="1862"/>
      </w:tblGrid>
      <w:tr w:rsidR="003B54E8" w14:paraId="2E789180" w14:textId="77777777" w:rsidTr="00442642">
        <w:tc>
          <w:tcPr>
            <w:tcW w:w="1510" w:type="dxa"/>
          </w:tcPr>
          <w:p w14:paraId="65B05F96" w14:textId="1788AE90" w:rsidR="00AE528C" w:rsidRDefault="00AE528C" w:rsidP="00AE528C">
            <w:pPr>
              <w:pStyle w:val="Odlomakpopisa"/>
              <w:ind w:left="0"/>
            </w:pPr>
            <w:r w:rsidRPr="00AE528C">
              <w:rPr>
                <w:sz w:val="20"/>
                <w:szCs w:val="20"/>
              </w:rPr>
              <w:t>NAZIV AKTIVNOSTI</w:t>
            </w:r>
          </w:p>
        </w:tc>
        <w:tc>
          <w:tcPr>
            <w:tcW w:w="2868" w:type="dxa"/>
          </w:tcPr>
          <w:p w14:paraId="3A4FE6C4" w14:textId="4B7EA69B" w:rsidR="00AE528C" w:rsidRDefault="00AE528C" w:rsidP="00AE528C">
            <w:pPr>
              <w:pStyle w:val="Odlomakpopisa"/>
              <w:ind w:left="0"/>
            </w:pPr>
            <w:r>
              <w:t>CILJ AKTIVNOSTI</w:t>
            </w:r>
          </w:p>
        </w:tc>
        <w:tc>
          <w:tcPr>
            <w:tcW w:w="1985" w:type="dxa"/>
          </w:tcPr>
          <w:p w14:paraId="2654CEE9" w14:textId="51708B97" w:rsidR="00AE528C" w:rsidRDefault="00AE528C" w:rsidP="00AE528C">
            <w:pPr>
              <w:pStyle w:val="Odlomakpopisa"/>
              <w:ind w:left="0"/>
            </w:pPr>
            <w:r>
              <w:t>NOSITELJ AKTIVNOSTI</w:t>
            </w:r>
          </w:p>
        </w:tc>
        <w:tc>
          <w:tcPr>
            <w:tcW w:w="1792" w:type="dxa"/>
          </w:tcPr>
          <w:p w14:paraId="1E929517" w14:textId="77E9B5A5" w:rsidR="00AE528C" w:rsidRDefault="00AE528C" w:rsidP="00AE528C">
            <w:pPr>
              <w:pStyle w:val="Odlomakpopisa"/>
              <w:ind w:left="0"/>
            </w:pPr>
            <w:r>
              <w:t>NAČIN REALIZACIJE</w:t>
            </w:r>
          </w:p>
        </w:tc>
        <w:tc>
          <w:tcPr>
            <w:tcW w:w="3222" w:type="dxa"/>
          </w:tcPr>
          <w:p w14:paraId="786E6207" w14:textId="187817DA" w:rsidR="00AE528C" w:rsidRDefault="00AE528C" w:rsidP="00AE528C">
            <w:pPr>
              <w:pStyle w:val="Odlomakpopisa"/>
              <w:ind w:left="0"/>
            </w:pPr>
            <w:r>
              <w:t>PLANIRANI BROJ SATI I VRIJEME REALIZACIJE</w:t>
            </w:r>
          </w:p>
        </w:tc>
        <w:tc>
          <w:tcPr>
            <w:tcW w:w="1862" w:type="dxa"/>
          </w:tcPr>
          <w:p w14:paraId="3DB39C1B" w14:textId="2406AA4D" w:rsidR="00AE528C" w:rsidRDefault="003B54E8" w:rsidP="003B54E8">
            <w:pPr>
              <w:pStyle w:val="Odlomakpopisa"/>
              <w:ind w:left="0"/>
            </w:pPr>
            <w:r>
              <w:t>VREDNOVANJE, VIDLJIVOST I KORIŠTENJE REZULTATA AKTIVNOSTI</w:t>
            </w:r>
          </w:p>
        </w:tc>
      </w:tr>
      <w:tr w:rsidR="003B54E8" w14:paraId="12F39434" w14:textId="77777777" w:rsidTr="00442642">
        <w:tc>
          <w:tcPr>
            <w:tcW w:w="1510" w:type="dxa"/>
          </w:tcPr>
          <w:p w14:paraId="6EBEB93A" w14:textId="47E57120" w:rsidR="00AE528C" w:rsidRDefault="00C70113" w:rsidP="00860E36">
            <w:pPr>
              <w:pStyle w:val="Odlomakpopisa"/>
              <w:ind w:left="0"/>
            </w:pPr>
            <w:r>
              <w:t xml:space="preserve">Projekt Čitanje ne poznaje granice / Branje ne pozna </w:t>
            </w:r>
            <w:proofErr w:type="spellStart"/>
            <w:r>
              <w:t>meja</w:t>
            </w:r>
            <w:proofErr w:type="spellEnd"/>
          </w:p>
        </w:tc>
        <w:tc>
          <w:tcPr>
            <w:tcW w:w="2868" w:type="dxa"/>
          </w:tcPr>
          <w:p w14:paraId="25D4E214" w14:textId="1025203A" w:rsidR="00AE528C" w:rsidRDefault="00C70113" w:rsidP="00B13814">
            <w:pPr>
              <w:pStyle w:val="Odlomakpopisa"/>
              <w:ind w:left="0"/>
            </w:pPr>
            <w:r>
              <w:t>Promicanje i poticanje čitanja naglas, unaprjeđivanje čitalačkih sposobnosti i vještina, razvijanje svijesti o važnosti i utjecaju čitanja naglas, razvoj različitih vrsta pismenosti, promocija hrvatske dječje književnosti, jezika, povijesti i kulture, upoznavanje djela slovenske dječje književnosti, jezika, povijesti i kulture, bogaćenje vokabulara i razvoj kritičkog mišljenja, kreativno i suradničko korištenje IKT-a, ovladavanje metodama istraživačkog rada, unapređivanje vještina i sposobnosti javnog nastupa, promocija europskog identiteta</w:t>
            </w:r>
            <w:r w:rsidR="00D0019F">
              <w:t>.</w:t>
            </w:r>
          </w:p>
        </w:tc>
        <w:tc>
          <w:tcPr>
            <w:tcW w:w="1985" w:type="dxa"/>
          </w:tcPr>
          <w:p w14:paraId="72F1E46A" w14:textId="11448BA2" w:rsidR="00245F38" w:rsidRPr="00C27F71" w:rsidRDefault="00245F38" w:rsidP="00C122CF">
            <w:pPr>
              <w:pStyle w:val="Odlomakpopisa"/>
              <w:ind w:left="0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>Knjižn</w:t>
            </w:r>
            <w:r w:rsidR="00C27F71">
              <w:rPr>
                <w:rStyle w:val="normaltextrun"/>
                <w:color w:val="000000"/>
              </w:rPr>
              <w:t xml:space="preserve">ičarka Marica Lojen, </w:t>
            </w:r>
            <w:r w:rsidR="00C122CF">
              <w:rPr>
                <w:rStyle w:val="normaltextrun"/>
                <w:color w:val="000000"/>
              </w:rPr>
              <w:t>učenici 2</w:t>
            </w:r>
            <w:r>
              <w:rPr>
                <w:rStyle w:val="normaltextrun"/>
                <w:color w:val="000000"/>
              </w:rPr>
              <w:t xml:space="preserve">. razreda i </w:t>
            </w:r>
            <w:r w:rsidR="00C122CF">
              <w:rPr>
                <w:rStyle w:val="normaltextrun"/>
                <w:color w:val="000000"/>
              </w:rPr>
              <w:t>učiteljica Dubravka Jelušić</w:t>
            </w:r>
          </w:p>
        </w:tc>
        <w:tc>
          <w:tcPr>
            <w:tcW w:w="1792" w:type="dxa"/>
          </w:tcPr>
          <w:p w14:paraId="44D4BDD4" w14:textId="1E0F6EA0" w:rsidR="00AE528C" w:rsidRDefault="00C70113" w:rsidP="00B13814">
            <w:pPr>
              <w:pStyle w:val="Odlomakpopisa"/>
              <w:ind w:left="0"/>
            </w:pPr>
            <w:r>
              <w:t>Projekt se realizira u suradnji s Hrvatskim knjižničarskim društvom . Sekcija za školske knjižnice. U hrvatskim školama čitaju se prijevodi slovenskih autora, a</w:t>
            </w:r>
            <w:r w:rsidR="00C122CF">
              <w:t xml:space="preserve"> </w:t>
            </w:r>
            <w:r>
              <w:t>u slovenskim hrvatskih autora.</w:t>
            </w:r>
            <w:r w:rsidR="008E7ABD">
              <w:t xml:space="preserve"> Književna se djela čitaju naglas i kroz </w:t>
            </w:r>
            <w:proofErr w:type="spellStart"/>
            <w:r w:rsidR="008E7ABD">
              <w:t>kurikul</w:t>
            </w:r>
            <w:proofErr w:type="spellEnd"/>
            <w:r w:rsidR="008E7ABD">
              <w:t xml:space="preserve"> </w:t>
            </w:r>
            <w:proofErr w:type="spellStart"/>
            <w:r w:rsidR="008E7ABD">
              <w:t>međupredmetnih</w:t>
            </w:r>
            <w:proofErr w:type="spellEnd"/>
            <w:r w:rsidR="008E7ABD">
              <w:t xml:space="preserve"> tema potiče se suradničko učenje. </w:t>
            </w:r>
            <w:r w:rsidR="00D0019F">
              <w:t xml:space="preserve">Projekt pored čitanja, obrade književnog djela uz predmetno i </w:t>
            </w:r>
            <w:proofErr w:type="spellStart"/>
            <w:r w:rsidR="00D0019F">
              <w:lastRenderedPageBreak/>
              <w:t>međupredmetno</w:t>
            </w:r>
            <w:proofErr w:type="spellEnd"/>
            <w:r w:rsidR="00D0019F">
              <w:t xml:space="preserve"> povezivanje sadrži i poučavanje i učenje metoda istraživačkog rada. Učenici istražuju povijest, kulturu i znamenitosti kraja škole partnera, a svoja stečena znanja prenose javnim nastupom, radovima nastalim tijekom provođenja projekta i /ili uporabom informacijsko-komunikacijske tehnologije. Škole partneri same dogovaraju koja će djela čitati.</w:t>
            </w:r>
          </w:p>
        </w:tc>
        <w:tc>
          <w:tcPr>
            <w:tcW w:w="3222" w:type="dxa"/>
          </w:tcPr>
          <w:p w14:paraId="308349A7" w14:textId="58083C64" w:rsidR="00AE528C" w:rsidRDefault="00245F38" w:rsidP="00B13814">
            <w:pPr>
              <w:pStyle w:val="Odlomakpopisa"/>
              <w:ind w:left="0"/>
            </w:pPr>
            <w:r>
              <w:lastRenderedPageBreak/>
              <w:t>35 sati tijekom školske godine</w:t>
            </w:r>
          </w:p>
        </w:tc>
        <w:tc>
          <w:tcPr>
            <w:tcW w:w="1862" w:type="dxa"/>
          </w:tcPr>
          <w:p w14:paraId="37AD6B21" w14:textId="7ABA0E21" w:rsidR="00AE528C" w:rsidRDefault="00245F38" w:rsidP="00C122CF">
            <w:pPr>
              <w:pStyle w:val="Odlomakpopisa"/>
              <w:ind w:left="0"/>
            </w:pPr>
            <w:r>
              <w:t xml:space="preserve">Izvješća sudionika, </w:t>
            </w:r>
            <w:proofErr w:type="spellStart"/>
            <w:r>
              <w:t>portfolio</w:t>
            </w:r>
            <w:proofErr w:type="spellEnd"/>
            <w:r>
              <w:t xml:space="preserve"> radova, javni nastupi, objave na mrežnoj stranici projekta, školskoj web stranici, FB stranici škole. Vrednovanje, </w:t>
            </w:r>
            <w:proofErr w:type="spellStart"/>
            <w:r>
              <w:t>samovrednovanje</w:t>
            </w:r>
            <w:proofErr w:type="spellEnd"/>
            <w:r>
              <w:t>, refleksija.</w:t>
            </w:r>
          </w:p>
        </w:tc>
      </w:tr>
    </w:tbl>
    <w:p w14:paraId="471FAE61" w14:textId="77777777" w:rsidR="00315FD1" w:rsidRDefault="00315FD1"/>
    <w:sectPr w:rsidR="00315FD1" w:rsidSect="005841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3D0"/>
    <w:multiLevelType w:val="hybridMultilevel"/>
    <w:tmpl w:val="10FAC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D1"/>
    <w:rsid w:val="000D6484"/>
    <w:rsid w:val="00245F38"/>
    <w:rsid w:val="002B3445"/>
    <w:rsid w:val="00315FD1"/>
    <w:rsid w:val="00340BE7"/>
    <w:rsid w:val="0039198F"/>
    <w:rsid w:val="003B54E8"/>
    <w:rsid w:val="00442642"/>
    <w:rsid w:val="005841F6"/>
    <w:rsid w:val="007B0C54"/>
    <w:rsid w:val="00860E36"/>
    <w:rsid w:val="008E7ABD"/>
    <w:rsid w:val="00A75B95"/>
    <w:rsid w:val="00AE528C"/>
    <w:rsid w:val="00B13814"/>
    <w:rsid w:val="00C122CF"/>
    <w:rsid w:val="00C27F71"/>
    <w:rsid w:val="00C70113"/>
    <w:rsid w:val="00D0019F"/>
    <w:rsid w:val="00E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528C"/>
    <w:pPr>
      <w:ind w:left="720"/>
      <w:contextualSpacing/>
    </w:pPr>
  </w:style>
  <w:style w:type="table" w:styleId="Reetkatablice">
    <w:name w:val="Table Grid"/>
    <w:basedOn w:val="Obinatablica"/>
    <w:uiPriority w:val="39"/>
    <w:rsid w:val="00AE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B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3B54E8"/>
  </w:style>
  <w:style w:type="character" w:customStyle="1" w:styleId="eop">
    <w:name w:val="eop"/>
    <w:basedOn w:val="Zadanifontodlomka"/>
    <w:rsid w:val="003B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528C"/>
    <w:pPr>
      <w:ind w:left="720"/>
      <w:contextualSpacing/>
    </w:pPr>
  </w:style>
  <w:style w:type="table" w:styleId="Reetkatablice">
    <w:name w:val="Table Grid"/>
    <w:basedOn w:val="Obinatablica"/>
    <w:uiPriority w:val="39"/>
    <w:rsid w:val="00AE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B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3B54E8"/>
  </w:style>
  <w:style w:type="character" w:customStyle="1" w:styleId="eop">
    <w:name w:val="eop"/>
    <w:basedOn w:val="Zadanifontodlomka"/>
    <w:rsid w:val="003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LOJEN</dc:creator>
  <cp:lastModifiedBy>Melita</cp:lastModifiedBy>
  <cp:revision>2</cp:revision>
  <dcterms:created xsi:type="dcterms:W3CDTF">2024-06-07T11:14:00Z</dcterms:created>
  <dcterms:modified xsi:type="dcterms:W3CDTF">2024-06-07T11:14:00Z</dcterms:modified>
</cp:coreProperties>
</file>